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7FF" w:rsidRDefault="00745BF6" w:rsidP="003467FF">
      <w:pPr>
        <w:pBdr>
          <w:top w:val="single" w:sz="4" w:space="1" w:color="auto"/>
          <w:left w:val="single" w:sz="4" w:space="4" w:color="auto"/>
          <w:bottom w:val="single" w:sz="4" w:space="1" w:color="auto"/>
          <w:right w:val="single" w:sz="4" w:space="4" w:color="auto"/>
        </w:pBdr>
        <w:spacing w:before="60" w:after="60" w:line="240" w:lineRule="auto"/>
        <w:jc w:val="center"/>
        <w:rPr>
          <w:rFonts w:ascii="Trebuchet MS" w:hAnsi="Trebuchet MS"/>
          <w:b/>
        </w:rPr>
      </w:pPr>
      <w:r w:rsidRPr="00DC3537">
        <w:rPr>
          <w:rFonts w:ascii="Trebuchet MS" w:hAnsi="Trebuchet MS"/>
          <w:b/>
        </w:rPr>
        <w:t>Congrès de l’Association des Bibliothécaires Juridiques Suisses</w:t>
      </w:r>
      <w:r w:rsidR="00DC3537">
        <w:rPr>
          <w:rFonts w:ascii="Trebuchet MS" w:hAnsi="Trebuchet MS"/>
          <w:b/>
        </w:rPr>
        <w:t xml:space="preserve"> </w:t>
      </w:r>
    </w:p>
    <w:p w:rsidR="00745BF6" w:rsidRPr="00DC3537" w:rsidRDefault="003467FF" w:rsidP="00267A31">
      <w:pPr>
        <w:pBdr>
          <w:top w:val="single" w:sz="4" w:space="1" w:color="auto"/>
          <w:left w:val="single" w:sz="4" w:space="4" w:color="auto"/>
          <w:bottom w:val="single" w:sz="4" w:space="1" w:color="auto"/>
          <w:right w:val="single" w:sz="4" w:space="4" w:color="auto"/>
        </w:pBdr>
        <w:spacing w:after="0" w:line="240" w:lineRule="auto"/>
        <w:jc w:val="center"/>
        <w:rPr>
          <w:rFonts w:ascii="Trebuchet MS" w:hAnsi="Trebuchet MS"/>
          <w:b/>
        </w:rPr>
      </w:pPr>
      <w:r w:rsidRPr="003467FF">
        <w:rPr>
          <w:rFonts w:ascii="Trebuchet MS" w:hAnsi="Trebuchet MS"/>
          <w:b/>
        </w:rPr>
        <w:t>Genève - 16 &amp; &amp;17 Juin 2016</w:t>
      </w:r>
    </w:p>
    <w:p w:rsidR="00745BF6" w:rsidRDefault="00745BF6" w:rsidP="00267A31">
      <w:pPr>
        <w:spacing w:after="0" w:line="240" w:lineRule="auto"/>
        <w:jc w:val="both"/>
        <w:rPr>
          <w:rFonts w:ascii="Trebuchet MS" w:hAnsi="Trebuchet MS"/>
          <w:sz w:val="20"/>
          <w:szCs w:val="20"/>
        </w:rPr>
      </w:pPr>
    </w:p>
    <w:p w:rsidR="00267A31" w:rsidRPr="009E5AD6" w:rsidRDefault="00267A31" w:rsidP="00267A31">
      <w:pPr>
        <w:spacing w:after="0" w:line="240" w:lineRule="auto"/>
        <w:jc w:val="both"/>
        <w:rPr>
          <w:rFonts w:ascii="Trebuchet MS" w:hAnsi="Trebuchet MS"/>
          <w:sz w:val="20"/>
          <w:szCs w:val="20"/>
        </w:rPr>
      </w:pPr>
    </w:p>
    <w:p w:rsidR="00DE38A7" w:rsidRPr="009E5AD6" w:rsidRDefault="005524EC" w:rsidP="00267A31">
      <w:pPr>
        <w:spacing w:after="0" w:line="240" w:lineRule="auto"/>
        <w:jc w:val="both"/>
        <w:rPr>
          <w:rFonts w:ascii="Trebuchet MS" w:hAnsi="Trebuchet MS"/>
          <w:sz w:val="20"/>
          <w:szCs w:val="20"/>
        </w:rPr>
      </w:pPr>
      <w:r w:rsidRPr="009E5AD6">
        <w:rPr>
          <w:rFonts w:ascii="Trebuchet MS" w:hAnsi="Trebuchet MS"/>
          <w:sz w:val="20"/>
          <w:szCs w:val="20"/>
        </w:rPr>
        <w:t xml:space="preserve">Accueil à la Maison de la Paix. </w:t>
      </w:r>
      <w:r w:rsidR="009E5AD6" w:rsidRPr="009E5AD6">
        <w:rPr>
          <w:rFonts w:ascii="Trebuchet MS" w:hAnsi="Trebuchet MS"/>
          <w:sz w:val="20"/>
          <w:szCs w:val="20"/>
        </w:rPr>
        <w:t xml:space="preserve">Discours de bienvenue par </w:t>
      </w:r>
      <w:r w:rsidRPr="009E5AD6">
        <w:rPr>
          <w:rFonts w:ascii="Trebuchet MS" w:hAnsi="Trebuchet MS"/>
          <w:sz w:val="20"/>
          <w:szCs w:val="20"/>
        </w:rPr>
        <w:t xml:space="preserve">Yves </w:t>
      </w:r>
      <w:proofErr w:type="spellStart"/>
      <w:r w:rsidRPr="009E5AD6">
        <w:rPr>
          <w:rFonts w:ascii="Trebuchet MS" w:hAnsi="Trebuchet MS"/>
          <w:sz w:val="20"/>
          <w:szCs w:val="20"/>
        </w:rPr>
        <w:t>Corpataux</w:t>
      </w:r>
      <w:proofErr w:type="spellEnd"/>
      <w:r w:rsidRPr="009E5AD6">
        <w:rPr>
          <w:rFonts w:ascii="Trebuchet MS" w:hAnsi="Trebuchet MS"/>
          <w:sz w:val="20"/>
          <w:szCs w:val="20"/>
        </w:rPr>
        <w:t xml:space="preserve">, </w:t>
      </w:r>
      <w:r w:rsidR="009E5AD6" w:rsidRPr="009E5AD6">
        <w:rPr>
          <w:rFonts w:ascii="Trebuchet MS" w:hAnsi="Trebuchet MS"/>
          <w:sz w:val="20"/>
          <w:szCs w:val="20"/>
        </w:rPr>
        <w:t>r</w:t>
      </w:r>
      <w:r w:rsidRPr="009E5AD6">
        <w:rPr>
          <w:rFonts w:ascii="Trebuchet MS" w:hAnsi="Trebuchet MS"/>
          <w:sz w:val="20"/>
          <w:szCs w:val="20"/>
        </w:rPr>
        <w:t>esponsable de la bibliothèque de l'IHEID</w:t>
      </w:r>
    </w:p>
    <w:p w:rsidR="00745BF6" w:rsidRDefault="00745BF6" w:rsidP="00267A31">
      <w:pPr>
        <w:spacing w:after="0" w:line="240" w:lineRule="auto"/>
        <w:jc w:val="both"/>
        <w:rPr>
          <w:rFonts w:ascii="Trebuchet MS" w:hAnsi="Trebuchet MS"/>
          <w:sz w:val="20"/>
          <w:szCs w:val="20"/>
        </w:rPr>
      </w:pPr>
    </w:p>
    <w:p w:rsidR="00267A31" w:rsidRPr="009E5AD6" w:rsidRDefault="00267A31" w:rsidP="00267A31">
      <w:pPr>
        <w:spacing w:after="0" w:line="240" w:lineRule="auto"/>
        <w:jc w:val="both"/>
        <w:rPr>
          <w:rFonts w:ascii="Trebuchet MS" w:hAnsi="Trebuchet MS"/>
          <w:sz w:val="20"/>
          <w:szCs w:val="20"/>
        </w:rPr>
      </w:pPr>
    </w:p>
    <w:p w:rsidR="00745BF6" w:rsidRPr="00DC3537" w:rsidRDefault="00B077BE" w:rsidP="00B077BE">
      <w:pPr>
        <w:spacing w:after="0" w:line="240" w:lineRule="auto"/>
        <w:jc w:val="center"/>
        <w:rPr>
          <w:rFonts w:ascii="Trebuchet MS" w:hAnsi="Trebuchet MS"/>
          <w:b/>
          <w:u w:val="single"/>
        </w:rPr>
      </w:pPr>
      <w:r>
        <w:rPr>
          <w:rFonts w:ascii="Trebuchet MS" w:hAnsi="Trebuchet MS"/>
          <w:b/>
          <w:u w:val="single"/>
        </w:rPr>
        <w:t>Conférence 1 </w:t>
      </w:r>
      <w:proofErr w:type="gramStart"/>
      <w:r>
        <w:rPr>
          <w:rFonts w:ascii="Trebuchet MS" w:hAnsi="Trebuchet MS"/>
          <w:b/>
          <w:u w:val="single"/>
        </w:rPr>
        <w:t>:</w:t>
      </w:r>
      <w:proofErr w:type="gramEnd"/>
      <w:r>
        <w:rPr>
          <w:rFonts w:ascii="Trebuchet MS" w:hAnsi="Trebuchet MS"/>
          <w:b/>
          <w:u w:val="single"/>
        </w:rPr>
        <w:br/>
      </w:r>
      <w:r w:rsidR="006C2433">
        <w:rPr>
          <w:rFonts w:ascii="Trebuchet MS" w:hAnsi="Trebuchet MS"/>
          <w:b/>
          <w:u w:val="single"/>
        </w:rPr>
        <w:t>P</w:t>
      </w:r>
      <w:r w:rsidR="005524EC" w:rsidRPr="00DC3537">
        <w:rPr>
          <w:rFonts w:ascii="Trebuchet MS" w:hAnsi="Trebuchet MS"/>
          <w:b/>
          <w:u w:val="single"/>
        </w:rPr>
        <w:t>artage d'information et promotion</w:t>
      </w:r>
      <w:r>
        <w:rPr>
          <w:rFonts w:ascii="Trebuchet MS" w:hAnsi="Trebuchet MS"/>
          <w:b/>
          <w:u w:val="single"/>
        </w:rPr>
        <w:t xml:space="preserve"> du</w:t>
      </w:r>
      <w:r w:rsidR="006C2433">
        <w:rPr>
          <w:rFonts w:ascii="Trebuchet MS" w:hAnsi="Trebuchet MS"/>
          <w:b/>
          <w:u w:val="single"/>
        </w:rPr>
        <w:t xml:space="preserve"> D</w:t>
      </w:r>
      <w:r w:rsidR="006C2433" w:rsidRPr="00DC3537">
        <w:rPr>
          <w:rFonts w:ascii="Trebuchet MS" w:hAnsi="Trebuchet MS"/>
          <w:b/>
          <w:u w:val="single"/>
        </w:rPr>
        <w:t xml:space="preserve">roit International Humanitaire </w:t>
      </w:r>
      <w:r w:rsidR="005524EC" w:rsidRPr="00DC3537">
        <w:rPr>
          <w:rFonts w:ascii="Trebuchet MS" w:hAnsi="Trebuchet MS"/>
          <w:b/>
          <w:u w:val="single"/>
        </w:rPr>
        <w:t xml:space="preserve">(DIH) </w:t>
      </w:r>
      <w:r w:rsidR="006C2433">
        <w:rPr>
          <w:rFonts w:ascii="Trebuchet MS" w:hAnsi="Trebuchet MS"/>
          <w:b/>
          <w:u w:val="single"/>
        </w:rPr>
        <w:br/>
      </w:r>
      <w:r w:rsidR="005524EC" w:rsidRPr="00DC3537">
        <w:rPr>
          <w:rFonts w:ascii="Trebuchet MS" w:hAnsi="Trebuchet MS"/>
          <w:b/>
          <w:u w:val="single"/>
        </w:rPr>
        <w:t xml:space="preserve">au </w:t>
      </w:r>
      <w:r w:rsidR="006C2433">
        <w:rPr>
          <w:rFonts w:ascii="Trebuchet MS" w:hAnsi="Trebuchet MS"/>
          <w:b/>
          <w:u w:val="single"/>
        </w:rPr>
        <w:t>Comité International de la Croix Rouge (</w:t>
      </w:r>
      <w:r w:rsidR="005524EC" w:rsidRPr="00DC3537">
        <w:rPr>
          <w:rFonts w:ascii="Trebuchet MS" w:hAnsi="Trebuchet MS"/>
          <w:b/>
          <w:u w:val="single"/>
        </w:rPr>
        <w:t>CICR</w:t>
      </w:r>
      <w:r w:rsidR="006C2433">
        <w:rPr>
          <w:rFonts w:ascii="Trebuchet MS" w:hAnsi="Trebuchet MS"/>
          <w:b/>
          <w:u w:val="single"/>
        </w:rPr>
        <w:t>)</w:t>
      </w:r>
    </w:p>
    <w:p w:rsidR="008F5454" w:rsidRPr="009E5AD6" w:rsidRDefault="008F5454" w:rsidP="00267A31">
      <w:pPr>
        <w:spacing w:after="0" w:line="240" w:lineRule="auto"/>
        <w:jc w:val="both"/>
        <w:rPr>
          <w:rFonts w:ascii="Trebuchet MS" w:hAnsi="Trebuchet MS"/>
          <w:sz w:val="20"/>
          <w:szCs w:val="20"/>
        </w:rPr>
      </w:pPr>
    </w:p>
    <w:p w:rsidR="009E5AD6" w:rsidRPr="009E5AD6" w:rsidRDefault="009E5AD6" w:rsidP="00267A31">
      <w:pPr>
        <w:spacing w:after="0" w:line="240" w:lineRule="auto"/>
        <w:jc w:val="both"/>
        <w:rPr>
          <w:rFonts w:ascii="Trebuchet MS" w:hAnsi="Trebuchet MS"/>
          <w:sz w:val="20"/>
          <w:szCs w:val="20"/>
          <w:u w:val="single"/>
        </w:rPr>
      </w:pPr>
      <w:r w:rsidRPr="009E5AD6">
        <w:rPr>
          <w:rFonts w:ascii="Trebuchet MS" w:hAnsi="Trebuchet MS"/>
          <w:sz w:val="20"/>
          <w:szCs w:val="20"/>
          <w:u w:val="single"/>
        </w:rPr>
        <w:t>Intervenants</w:t>
      </w:r>
    </w:p>
    <w:p w:rsidR="00A86273" w:rsidRPr="009E5AD6" w:rsidRDefault="005524EC" w:rsidP="00267A31">
      <w:pPr>
        <w:pStyle w:val="Paragraphedeliste"/>
        <w:numPr>
          <w:ilvl w:val="0"/>
          <w:numId w:val="8"/>
        </w:numPr>
        <w:spacing w:after="0" w:line="240" w:lineRule="auto"/>
        <w:jc w:val="both"/>
        <w:rPr>
          <w:rFonts w:ascii="Trebuchet MS" w:hAnsi="Trebuchet MS"/>
          <w:sz w:val="20"/>
          <w:szCs w:val="20"/>
        </w:rPr>
      </w:pPr>
      <w:r w:rsidRPr="009E5AD6">
        <w:rPr>
          <w:rFonts w:ascii="Trebuchet MS" w:hAnsi="Trebuchet MS"/>
          <w:sz w:val="20"/>
          <w:szCs w:val="20"/>
        </w:rPr>
        <w:t xml:space="preserve">Etienne </w:t>
      </w:r>
      <w:proofErr w:type="spellStart"/>
      <w:r w:rsidRPr="009E5AD6">
        <w:rPr>
          <w:rFonts w:ascii="Trebuchet MS" w:hAnsi="Trebuchet MS"/>
          <w:sz w:val="20"/>
          <w:szCs w:val="20"/>
        </w:rPr>
        <w:t>Kuster</w:t>
      </w:r>
      <w:proofErr w:type="spellEnd"/>
      <w:r w:rsidRPr="009E5AD6">
        <w:rPr>
          <w:rFonts w:ascii="Trebuchet MS" w:hAnsi="Trebuchet MS"/>
          <w:sz w:val="20"/>
          <w:szCs w:val="20"/>
        </w:rPr>
        <w:t>, Conseiller du CICR chargé des relatio</w:t>
      </w:r>
      <w:r w:rsidR="00A86273" w:rsidRPr="009E5AD6">
        <w:rPr>
          <w:rFonts w:ascii="Trebuchet MS" w:hAnsi="Trebuchet MS"/>
          <w:sz w:val="20"/>
          <w:szCs w:val="20"/>
        </w:rPr>
        <w:t>ns avec les cercles académiques</w:t>
      </w:r>
    </w:p>
    <w:p w:rsidR="005524EC" w:rsidRPr="009E5AD6" w:rsidRDefault="005524EC" w:rsidP="00267A31">
      <w:pPr>
        <w:pStyle w:val="Paragraphedeliste"/>
        <w:numPr>
          <w:ilvl w:val="0"/>
          <w:numId w:val="8"/>
        </w:numPr>
        <w:spacing w:after="0" w:line="240" w:lineRule="auto"/>
        <w:jc w:val="both"/>
        <w:rPr>
          <w:rFonts w:ascii="Trebuchet MS" w:hAnsi="Trebuchet MS"/>
          <w:sz w:val="20"/>
          <w:szCs w:val="20"/>
        </w:rPr>
      </w:pPr>
      <w:r w:rsidRPr="009E5AD6">
        <w:rPr>
          <w:rFonts w:ascii="Trebuchet MS" w:hAnsi="Trebuchet MS"/>
          <w:sz w:val="20"/>
          <w:szCs w:val="20"/>
        </w:rPr>
        <w:t xml:space="preserve">Sonia </w:t>
      </w:r>
      <w:proofErr w:type="spellStart"/>
      <w:r w:rsidRPr="009E5AD6">
        <w:rPr>
          <w:rFonts w:ascii="Trebuchet MS" w:hAnsi="Trebuchet MS"/>
          <w:sz w:val="20"/>
          <w:szCs w:val="20"/>
        </w:rPr>
        <w:t>Crenn</w:t>
      </w:r>
      <w:proofErr w:type="spellEnd"/>
      <w:r w:rsidRPr="009E5AD6">
        <w:rPr>
          <w:rFonts w:ascii="Trebuchet MS" w:hAnsi="Trebuchet MS"/>
          <w:sz w:val="20"/>
          <w:szCs w:val="20"/>
        </w:rPr>
        <w:t>, documentaliste-juriste en droit international humanitaire</w:t>
      </w:r>
    </w:p>
    <w:p w:rsidR="00745BF6" w:rsidRPr="009E5AD6" w:rsidRDefault="00745BF6" w:rsidP="00267A31">
      <w:pPr>
        <w:spacing w:after="0" w:line="240" w:lineRule="auto"/>
        <w:jc w:val="both"/>
        <w:rPr>
          <w:rFonts w:ascii="Trebuchet MS" w:hAnsi="Trebuchet MS"/>
          <w:sz w:val="20"/>
          <w:szCs w:val="20"/>
        </w:rPr>
      </w:pPr>
    </w:p>
    <w:p w:rsidR="004745D4" w:rsidRPr="009E5AD6" w:rsidRDefault="004745D4" w:rsidP="00267A31">
      <w:pPr>
        <w:spacing w:after="0" w:line="240" w:lineRule="auto"/>
        <w:jc w:val="both"/>
        <w:rPr>
          <w:rFonts w:ascii="Trebuchet MS" w:hAnsi="Trebuchet MS"/>
          <w:sz w:val="20"/>
          <w:szCs w:val="20"/>
          <w:u w:val="single"/>
        </w:rPr>
      </w:pPr>
      <w:r w:rsidRPr="009E5AD6">
        <w:rPr>
          <w:rFonts w:ascii="Trebuchet MS" w:hAnsi="Trebuchet MS"/>
          <w:sz w:val="20"/>
          <w:szCs w:val="20"/>
          <w:u w:val="single"/>
        </w:rPr>
        <w:t>Introduction</w:t>
      </w:r>
    </w:p>
    <w:p w:rsidR="00A86273" w:rsidRPr="009E5AD6" w:rsidRDefault="009E5AD6" w:rsidP="00267A31">
      <w:pPr>
        <w:pStyle w:val="Paragraphedeliste"/>
        <w:numPr>
          <w:ilvl w:val="0"/>
          <w:numId w:val="8"/>
        </w:numPr>
        <w:spacing w:after="0" w:line="240" w:lineRule="auto"/>
        <w:jc w:val="both"/>
        <w:rPr>
          <w:rFonts w:ascii="Trebuchet MS" w:hAnsi="Trebuchet MS"/>
          <w:sz w:val="20"/>
          <w:szCs w:val="20"/>
        </w:rPr>
      </w:pPr>
      <w:r w:rsidRPr="009E5AD6">
        <w:rPr>
          <w:rFonts w:ascii="Trebuchet MS" w:hAnsi="Trebuchet MS"/>
          <w:sz w:val="20"/>
          <w:szCs w:val="20"/>
        </w:rPr>
        <w:t>Le d</w:t>
      </w:r>
      <w:r w:rsidR="00A86273" w:rsidRPr="009E5AD6">
        <w:rPr>
          <w:rFonts w:ascii="Trebuchet MS" w:hAnsi="Trebuchet MS"/>
          <w:sz w:val="20"/>
          <w:szCs w:val="20"/>
        </w:rPr>
        <w:t>roit</w:t>
      </w:r>
      <w:r w:rsidRPr="009E5AD6">
        <w:rPr>
          <w:rFonts w:ascii="Trebuchet MS" w:hAnsi="Trebuchet MS"/>
          <w:sz w:val="20"/>
          <w:szCs w:val="20"/>
        </w:rPr>
        <w:t xml:space="preserve"> international humanitaire</w:t>
      </w:r>
      <w:r w:rsidR="00A86273" w:rsidRPr="009E5AD6">
        <w:rPr>
          <w:rFonts w:ascii="Trebuchet MS" w:hAnsi="Trebuchet MS"/>
          <w:sz w:val="20"/>
          <w:szCs w:val="20"/>
        </w:rPr>
        <w:t xml:space="preserve"> </w:t>
      </w:r>
      <w:r w:rsidRPr="009E5AD6">
        <w:rPr>
          <w:rFonts w:ascii="Trebuchet MS" w:hAnsi="Trebuchet MS"/>
          <w:sz w:val="20"/>
          <w:szCs w:val="20"/>
        </w:rPr>
        <w:t xml:space="preserve">(DIH) est un droit </w:t>
      </w:r>
      <w:r w:rsidR="00A86273" w:rsidRPr="009E5AD6">
        <w:rPr>
          <w:rFonts w:ascii="Trebuchet MS" w:hAnsi="Trebuchet MS"/>
          <w:sz w:val="20"/>
          <w:szCs w:val="20"/>
        </w:rPr>
        <w:t>s’applique en période de conflit armé aux non combattants</w:t>
      </w:r>
      <w:r w:rsidR="000320AD" w:rsidRPr="009E5AD6">
        <w:rPr>
          <w:rFonts w:ascii="Trebuchet MS" w:hAnsi="Trebuchet MS"/>
          <w:sz w:val="20"/>
          <w:szCs w:val="20"/>
        </w:rPr>
        <w:t xml:space="preserve"> et qui </w:t>
      </w:r>
      <w:r w:rsidR="003A4379" w:rsidRPr="009E5AD6">
        <w:rPr>
          <w:rFonts w:ascii="Trebuchet MS" w:hAnsi="Trebuchet MS"/>
          <w:sz w:val="20"/>
          <w:szCs w:val="20"/>
        </w:rPr>
        <w:t>vise</w:t>
      </w:r>
      <w:r w:rsidR="000320AD" w:rsidRPr="009E5AD6">
        <w:rPr>
          <w:rFonts w:ascii="Trebuchet MS" w:hAnsi="Trebuchet MS"/>
          <w:sz w:val="20"/>
          <w:szCs w:val="20"/>
        </w:rPr>
        <w:t xml:space="preserve"> à ré</w:t>
      </w:r>
      <w:r w:rsidR="00A86273" w:rsidRPr="009E5AD6">
        <w:rPr>
          <w:rFonts w:ascii="Trebuchet MS" w:hAnsi="Trebuchet MS"/>
          <w:sz w:val="20"/>
          <w:szCs w:val="20"/>
        </w:rPr>
        <w:t>gul</w:t>
      </w:r>
      <w:r w:rsidR="00383BD9" w:rsidRPr="009E5AD6">
        <w:rPr>
          <w:rFonts w:ascii="Trebuchet MS" w:hAnsi="Trebuchet MS"/>
          <w:sz w:val="20"/>
          <w:szCs w:val="20"/>
        </w:rPr>
        <w:t>e</w:t>
      </w:r>
      <w:r w:rsidR="00A86273" w:rsidRPr="009E5AD6">
        <w:rPr>
          <w:rFonts w:ascii="Trebuchet MS" w:hAnsi="Trebuchet MS"/>
          <w:sz w:val="20"/>
          <w:szCs w:val="20"/>
        </w:rPr>
        <w:t>r les moyens de</w:t>
      </w:r>
      <w:r w:rsidR="00383BD9" w:rsidRPr="009E5AD6">
        <w:rPr>
          <w:rFonts w:ascii="Trebuchet MS" w:hAnsi="Trebuchet MS"/>
          <w:sz w:val="20"/>
          <w:szCs w:val="20"/>
        </w:rPr>
        <w:t xml:space="preserve"> </w:t>
      </w:r>
      <w:r w:rsidR="00A86273" w:rsidRPr="009E5AD6">
        <w:rPr>
          <w:rFonts w:ascii="Trebuchet MS" w:hAnsi="Trebuchet MS"/>
          <w:sz w:val="20"/>
          <w:szCs w:val="20"/>
        </w:rPr>
        <w:t>combats</w:t>
      </w:r>
    </w:p>
    <w:p w:rsidR="00A86273" w:rsidRPr="009E5AD6" w:rsidRDefault="009E5AD6" w:rsidP="00267A31">
      <w:pPr>
        <w:pStyle w:val="Paragraphedeliste"/>
        <w:numPr>
          <w:ilvl w:val="0"/>
          <w:numId w:val="8"/>
        </w:numPr>
        <w:spacing w:after="0" w:line="240" w:lineRule="auto"/>
        <w:jc w:val="both"/>
        <w:rPr>
          <w:rFonts w:ascii="Trebuchet MS" w:hAnsi="Trebuchet MS"/>
          <w:sz w:val="20"/>
          <w:szCs w:val="20"/>
        </w:rPr>
      </w:pPr>
      <w:r w:rsidRPr="009E5AD6">
        <w:rPr>
          <w:rFonts w:ascii="Trebuchet MS" w:hAnsi="Trebuchet MS"/>
          <w:sz w:val="20"/>
          <w:szCs w:val="20"/>
        </w:rPr>
        <w:t>Le</w:t>
      </w:r>
      <w:r w:rsidR="00B077BE">
        <w:rPr>
          <w:rFonts w:ascii="Trebuchet MS" w:hAnsi="Trebuchet MS"/>
          <w:sz w:val="20"/>
          <w:szCs w:val="20"/>
        </w:rPr>
        <w:t>s</w:t>
      </w:r>
      <w:r w:rsidRPr="009E5AD6">
        <w:rPr>
          <w:rFonts w:ascii="Trebuchet MS" w:hAnsi="Trebuchet MS"/>
          <w:sz w:val="20"/>
          <w:szCs w:val="20"/>
        </w:rPr>
        <w:t xml:space="preserve"> texte</w:t>
      </w:r>
      <w:r w:rsidR="00B077BE">
        <w:rPr>
          <w:rFonts w:ascii="Trebuchet MS" w:hAnsi="Trebuchet MS"/>
          <w:sz w:val="20"/>
          <w:szCs w:val="20"/>
        </w:rPr>
        <w:t xml:space="preserve">s de base régissant le DIH </w:t>
      </w:r>
      <w:r w:rsidRPr="009E5AD6">
        <w:rPr>
          <w:rFonts w:ascii="Trebuchet MS" w:hAnsi="Trebuchet MS"/>
          <w:sz w:val="20"/>
          <w:szCs w:val="20"/>
        </w:rPr>
        <w:t>s</w:t>
      </w:r>
      <w:r w:rsidR="00B077BE">
        <w:rPr>
          <w:rFonts w:ascii="Trebuchet MS" w:hAnsi="Trebuchet MS"/>
          <w:sz w:val="20"/>
          <w:szCs w:val="20"/>
        </w:rPr>
        <w:t>on</w:t>
      </w:r>
      <w:r w:rsidRPr="009E5AD6">
        <w:rPr>
          <w:rFonts w:ascii="Trebuchet MS" w:hAnsi="Trebuchet MS"/>
          <w:sz w:val="20"/>
          <w:szCs w:val="20"/>
        </w:rPr>
        <w:t xml:space="preserve">t notamment les </w:t>
      </w:r>
      <w:r w:rsidR="00A86273" w:rsidRPr="009E5AD6">
        <w:rPr>
          <w:rFonts w:ascii="Trebuchet MS" w:hAnsi="Trebuchet MS"/>
          <w:sz w:val="20"/>
          <w:szCs w:val="20"/>
        </w:rPr>
        <w:t>Convention</w:t>
      </w:r>
      <w:r w:rsidR="003A4379" w:rsidRPr="009E5AD6">
        <w:rPr>
          <w:rFonts w:ascii="Trebuchet MS" w:hAnsi="Trebuchet MS"/>
          <w:sz w:val="20"/>
          <w:szCs w:val="20"/>
        </w:rPr>
        <w:t>s</w:t>
      </w:r>
      <w:r w:rsidR="00A86273" w:rsidRPr="009E5AD6">
        <w:rPr>
          <w:rFonts w:ascii="Trebuchet MS" w:hAnsi="Trebuchet MS"/>
          <w:sz w:val="20"/>
          <w:szCs w:val="20"/>
        </w:rPr>
        <w:t xml:space="preserve"> de </w:t>
      </w:r>
      <w:r w:rsidR="00383BD9" w:rsidRPr="009E5AD6">
        <w:rPr>
          <w:rFonts w:ascii="Trebuchet MS" w:hAnsi="Trebuchet MS"/>
          <w:sz w:val="20"/>
          <w:szCs w:val="20"/>
        </w:rPr>
        <w:t>Genève</w:t>
      </w:r>
    </w:p>
    <w:p w:rsidR="003A4379" w:rsidRPr="009E5AD6" w:rsidRDefault="003A4379" w:rsidP="00267A31">
      <w:pPr>
        <w:pStyle w:val="Paragraphedeliste"/>
        <w:numPr>
          <w:ilvl w:val="0"/>
          <w:numId w:val="8"/>
        </w:numPr>
        <w:spacing w:after="0" w:line="240" w:lineRule="auto"/>
        <w:jc w:val="both"/>
        <w:rPr>
          <w:rFonts w:ascii="Trebuchet MS" w:hAnsi="Trebuchet MS"/>
          <w:sz w:val="20"/>
          <w:szCs w:val="20"/>
        </w:rPr>
      </w:pPr>
      <w:r w:rsidRPr="009E5AD6">
        <w:rPr>
          <w:rFonts w:ascii="Trebuchet MS" w:hAnsi="Trebuchet MS"/>
          <w:sz w:val="20"/>
          <w:szCs w:val="20"/>
        </w:rPr>
        <w:t xml:space="preserve">Le </w:t>
      </w:r>
      <w:r w:rsidR="009E5AD6" w:rsidRPr="009E5AD6">
        <w:rPr>
          <w:rFonts w:ascii="Trebuchet MS" w:hAnsi="Trebuchet MS"/>
          <w:sz w:val="20"/>
          <w:szCs w:val="20"/>
        </w:rPr>
        <w:t>comité international de la croix rouge (</w:t>
      </w:r>
      <w:r w:rsidRPr="009E5AD6">
        <w:rPr>
          <w:rFonts w:ascii="Trebuchet MS" w:hAnsi="Trebuchet MS"/>
          <w:sz w:val="20"/>
          <w:szCs w:val="20"/>
        </w:rPr>
        <w:t>CICR</w:t>
      </w:r>
      <w:r w:rsidR="009E5AD6" w:rsidRPr="009E5AD6">
        <w:rPr>
          <w:rFonts w:ascii="Trebuchet MS" w:hAnsi="Trebuchet MS"/>
          <w:sz w:val="20"/>
          <w:szCs w:val="20"/>
        </w:rPr>
        <w:t>)</w:t>
      </w:r>
      <w:r w:rsidRPr="009E5AD6">
        <w:rPr>
          <w:rFonts w:ascii="Trebuchet MS" w:hAnsi="Trebuchet MS"/>
          <w:sz w:val="20"/>
          <w:szCs w:val="20"/>
        </w:rPr>
        <w:t xml:space="preserve"> doit soutenir les états pour porter à leur connaissance ce droit</w:t>
      </w:r>
      <w:r w:rsidR="009E5AD6" w:rsidRPr="009E5AD6">
        <w:rPr>
          <w:rFonts w:ascii="Trebuchet MS" w:hAnsi="Trebuchet MS"/>
          <w:sz w:val="20"/>
          <w:szCs w:val="20"/>
        </w:rPr>
        <w:t>.</w:t>
      </w:r>
    </w:p>
    <w:p w:rsidR="003A4379" w:rsidRPr="009E5AD6" w:rsidRDefault="003A4379" w:rsidP="00267A31">
      <w:pPr>
        <w:spacing w:after="0" w:line="240" w:lineRule="auto"/>
        <w:jc w:val="both"/>
        <w:rPr>
          <w:rFonts w:ascii="Trebuchet MS" w:hAnsi="Trebuchet MS"/>
          <w:sz w:val="20"/>
          <w:szCs w:val="20"/>
        </w:rPr>
      </w:pPr>
    </w:p>
    <w:p w:rsidR="003A4379" w:rsidRPr="009E5AD6" w:rsidRDefault="003A4379" w:rsidP="00267A31">
      <w:pPr>
        <w:spacing w:after="0" w:line="240" w:lineRule="auto"/>
        <w:jc w:val="both"/>
        <w:rPr>
          <w:rFonts w:ascii="Trebuchet MS" w:hAnsi="Trebuchet MS"/>
          <w:sz w:val="20"/>
          <w:szCs w:val="20"/>
          <w:u w:val="single"/>
        </w:rPr>
      </w:pPr>
      <w:r w:rsidRPr="009E5AD6">
        <w:rPr>
          <w:rFonts w:ascii="Trebuchet MS" w:hAnsi="Trebuchet MS"/>
          <w:sz w:val="20"/>
          <w:szCs w:val="20"/>
          <w:u w:val="single"/>
        </w:rPr>
        <w:t>Les publics</w:t>
      </w:r>
    </w:p>
    <w:p w:rsidR="003A4379" w:rsidRPr="009E5AD6" w:rsidRDefault="003A4379" w:rsidP="00267A31">
      <w:pPr>
        <w:pStyle w:val="Paragraphedeliste"/>
        <w:numPr>
          <w:ilvl w:val="0"/>
          <w:numId w:val="2"/>
        </w:numPr>
        <w:spacing w:after="0" w:line="240" w:lineRule="auto"/>
        <w:jc w:val="both"/>
        <w:rPr>
          <w:rFonts w:ascii="Trebuchet MS" w:hAnsi="Trebuchet MS"/>
          <w:sz w:val="20"/>
          <w:szCs w:val="20"/>
        </w:rPr>
      </w:pPr>
      <w:r w:rsidRPr="009E5AD6">
        <w:rPr>
          <w:rFonts w:ascii="Trebuchet MS" w:hAnsi="Trebuchet MS"/>
          <w:sz w:val="20"/>
          <w:szCs w:val="20"/>
        </w:rPr>
        <w:t>Les professionnels de l’humanitaires</w:t>
      </w:r>
    </w:p>
    <w:p w:rsidR="003A4379" w:rsidRPr="009E5AD6" w:rsidRDefault="003A4379" w:rsidP="00267A31">
      <w:pPr>
        <w:pStyle w:val="Paragraphedeliste"/>
        <w:numPr>
          <w:ilvl w:val="0"/>
          <w:numId w:val="2"/>
        </w:numPr>
        <w:spacing w:after="0" w:line="240" w:lineRule="auto"/>
        <w:jc w:val="both"/>
        <w:rPr>
          <w:rFonts w:ascii="Trebuchet MS" w:hAnsi="Trebuchet MS"/>
          <w:sz w:val="20"/>
          <w:szCs w:val="20"/>
        </w:rPr>
      </w:pPr>
      <w:r w:rsidRPr="009E5AD6">
        <w:rPr>
          <w:rFonts w:ascii="Trebuchet MS" w:hAnsi="Trebuchet MS"/>
          <w:sz w:val="20"/>
          <w:szCs w:val="20"/>
        </w:rPr>
        <w:t>Les milieux académiques en droit</w:t>
      </w:r>
    </w:p>
    <w:p w:rsidR="003A4379" w:rsidRPr="009E5AD6" w:rsidRDefault="003A4379" w:rsidP="00267A31">
      <w:pPr>
        <w:pStyle w:val="Paragraphedeliste"/>
        <w:numPr>
          <w:ilvl w:val="0"/>
          <w:numId w:val="2"/>
        </w:numPr>
        <w:spacing w:after="0" w:line="240" w:lineRule="auto"/>
        <w:jc w:val="both"/>
        <w:rPr>
          <w:rFonts w:ascii="Trebuchet MS" w:hAnsi="Trebuchet MS"/>
          <w:sz w:val="20"/>
          <w:szCs w:val="20"/>
        </w:rPr>
      </w:pPr>
      <w:r w:rsidRPr="009E5AD6">
        <w:rPr>
          <w:rFonts w:ascii="Trebuchet MS" w:hAnsi="Trebuchet MS"/>
          <w:sz w:val="20"/>
          <w:szCs w:val="20"/>
        </w:rPr>
        <w:t>Les juristes</w:t>
      </w:r>
    </w:p>
    <w:p w:rsidR="003A4379" w:rsidRPr="009E5AD6" w:rsidRDefault="003A4379" w:rsidP="00267A31">
      <w:pPr>
        <w:pStyle w:val="Paragraphedeliste"/>
        <w:numPr>
          <w:ilvl w:val="0"/>
          <w:numId w:val="2"/>
        </w:numPr>
        <w:spacing w:after="0" w:line="240" w:lineRule="auto"/>
        <w:jc w:val="both"/>
        <w:rPr>
          <w:rFonts w:ascii="Trebuchet MS" w:hAnsi="Trebuchet MS"/>
          <w:sz w:val="20"/>
          <w:szCs w:val="20"/>
        </w:rPr>
      </w:pPr>
      <w:r w:rsidRPr="009E5AD6">
        <w:rPr>
          <w:rFonts w:ascii="Trebuchet MS" w:hAnsi="Trebuchet MS"/>
          <w:sz w:val="20"/>
          <w:szCs w:val="20"/>
        </w:rPr>
        <w:t>Les avocats et juristes auprès des centres armées</w:t>
      </w:r>
    </w:p>
    <w:p w:rsidR="003A4379" w:rsidRPr="009E5AD6" w:rsidRDefault="003A4379" w:rsidP="00267A31">
      <w:pPr>
        <w:pStyle w:val="Paragraphedeliste"/>
        <w:numPr>
          <w:ilvl w:val="0"/>
          <w:numId w:val="2"/>
        </w:numPr>
        <w:spacing w:after="0" w:line="240" w:lineRule="auto"/>
        <w:jc w:val="both"/>
        <w:rPr>
          <w:rFonts w:ascii="Trebuchet MS" w:hAnsi="Trebuchet MS"/>
          <w:sz w:val="20"/>
          <w:szCs w:val="20"/>
        </w:rPr>
      </w:pPr>
      <w:r w:rsidRPr="009E5AD6">
        <w:rPr>
          <w:rFonts w:ascii="Trebuchet MS" w:hAnsi="Trebuchet MS"/>
          <w:sz w:val="20"/>
          <w:szCs w:val="20"/>
        </w:rPr>
        <w:t>Les entreprises du secteur privé</w:t>
      </w:r>
    </w:p>
    <w:p w:rsidR="00A86273" w:rsidRPr="009E5AD6" w:rsidRDefault="00A86273" w:rsidP="00267A31">
      <w:pPr>
        <w:spacing w:after="0" w:line="240" w:lineRule="auto"/>
        <w:jc w:val="both"/>
        <w:rPr>
          <w:rFonts w:ascii="Trebuchet MS" w:hAnsi="Trebuchet MS"/>
          <w:sz w:val="20"/>
          <w:szCs w:val="20"/>
        </w:rPr>
      </w:pPr>
    </w:p>
    <w:p w:rsidR="003A4379" w:rsidRPr="009E5AD6" w:rsidRDefault="003A4379" w:rsidP="00267A31">
      <w:pPr>
        <w:spacing w:after="0" w:line="240" w:lineRule="auto"/>
        <w:jc w:val="both"/>
        <w:rPr>
          <w:rFonts w:ascii="Trebuchet MS" w:hAnsi="Trebuchet MS"/>
          <w:sz w:val="20"/>
          <w:szCs w:val="20"/>
          <w:u w:val="single"/>
        </w:rPr>
      </w:pPr>
      <w:r w:rsidRPr="009E5AD6">
        <w:rPr>
          <w:rFonts w:ascii="Trebuchet MS" w:hAnsi="Trebuchet MS"/>
          <w:sz w:val="20"/>
          <w:szCs w:val="20"/>
          <w:u w:val="single"/>
        </w:rPr>
        <w:t>Les sources primaires</w:t>
      </w:r>
    </w:p>
    <w:p w:rsidR="003A4379" w:rsidRPr="009E5AD6" w:rsidRDefault="009E5AD6" w:rsidP="00267A31">
      <w:pPr>
        <w:pStyle w:val="Paragraphedeliste"/>
        <w:numPr>
          <w:ilvl w:val="0"/>
          <w:numId w:val="2"/>
        </w:numPr>
        <w:spacing w:after="0" w:line="240" w:lineRule="auto"/>
        <w:jc w:val="both"/>
        <w:rPr>
          <w:rFonts w:ascii="Trebuchet MS" w:hAnsi="Trebuchet MS"/>
          <w:sz w:val="20"/>
          <w:szCs w:val="20"/>
        </w:rPr>
      </w:pPr>
      <w:r w:rsidRPr="009E5AD6">
        <w:rPr>
          <w:rFonts w:ascii="Trebuchet MS" w:hAnsi="Trebuchet MS"/>
          <w:sz w:val="20"/>
          <w:szCs w:val="20"/>
        </w:rPr>
        <w:t>Les b</w:t>
      </w:r>
      <w:r w:rsidR="003A4379" w:rsidRPr="009E5AD6">
        <w:rPr>
          <w:rFonts w:ascii="Trebuchet MS" w:hAnsi="Trebuchet MS"/>
          <w:sz w:val="20"/>
          <w:szCs w:val="20"/>
        </w:rPr>
        <w:t>ases des traités et des documents, notamment les Conventions de Genève avec le</w:t>
      </w:r>
      <w:r w:rsidRPr="009E5AD6">
        <w:rPr>
          <w:rFonts w:ascii="Trebuchet MS" w:hAnsi="Trebuchet MS"/>
          <w:sz w:val="20"/>
          <w:szCs w:val="20"/>
        </w:rPr>
        <w:t>ur</w:t>
      </w:r>
      <w:r w:rsidR="003A4379" w:rsidRPr="009E5AD6">
        <w:rPr>
          <w:rFonts w:ascii="Trebuchet MS" w:hAnsi="Trebuchet MS"/>
          <w:sz w:val="20"/>
          <w:szCs w:val="20"/>
        </w:rPr>
        <w:t>s commentaires</w:t>
      </w:r>
    </w:p>
    <w:p w:rsidR="003A4379" w:rsidRPr="009E5AD6" w:rsidRDefault="009E5AD6" w:rsidP="00267A31">
      <w:pPr>
        <w:pStyle w:val="Paragraphedeliste"/>
        <w:numPr>
          <w:ilvl w:val="0"/>
          <w:numId w:val="2"/>
        </w:numPr>
        <w:spacing w:after="0" w:line="240" w:lineRule="auto"/>
        <w:jc w:val="both"/>
        <w:rPr>
          <w:rFonts w:ascii="Trebuchet MS" w:hAnsi="Trebuchet MS"/>
          <w:sz w:val="20"/>
          <w:szCs w:val="20"/>
        </w:rPr>
      </w:pPr>
      <w:r w:rsidRPr="009E5AD6">
        <w:rPr>
          <w:rFonts w:ascii="Trebuchet MS" w:hAnsi="Trebuchet MS"/>
          <w:sz w:val="20"/>
          <w:szCs w:val="20"/>
        </w:rPr>
        <w:t>Les c</w:t>
      </w:r>
      <w:r w:rsidR="003A4379" w:rsidRPr="009E5AD6">
        <w:rPr>
          <w:rFonts w:ascii="Trebuchet MS" w:hAnsi="Trebuchet MS"/>
          <w:sz w:val="20"/>
          <w:szCs w:val="20"/>
        </w:rPr>
        <w:t>ollection</w:t>
      </w:r>
      <w:r w:rsidRPr="009E5AD6">
        <w:rPr>
          <w:rFonts w:ascii="Trebuchet MS" w:hAnsi="Trebuchet MS"/>
          <w:sz w:val="20"/>
          <w:szCs w:val="20"/>
        </w:rPr>
        <w:t>s</w:t>
      </w:r>
      <w:r w:rsidR="003A4379" w:rsidRPr="009E5AD6">
        <w:rPr>
          <w:rFonts w:ascii="Trebuchet MS" w:hAnsi="Trebuchet MS"/>
          <w:sz w:val="20"/>
          <w:szCs w:val="20"/>
        </w:rPr>
        <w:t xml:space="preserve"> de documents et </w:t>
      </w:r>
      <w:r w:rsidRPr="009E5AD6">
        <w:rPr>
          <w:rFonts w:ascii="Trebuchet MS" w:hAnsi="Trebuchet MS"/>
          <w:sz w:val="20"/>
          <w:szCs w:val="20"/>
        </w:rPr>
        <w:t xml:space="preserve">les </w:t>
      </w:r>
      <w:r w:rsidR="003A4379" w:rsidRPr="009E5AD6">
        <w:rPr>
          <w:rFonts w:ascii="Trebuchet MS" w:hAnsi="Trebuchet MS"/>
          <w:sz w:val="20"/>
          <w:szCs w:val="20"/>
        </w:rPr>
        <w:t xml:space="preserve">travaux préparatoires de </w:t>
      </w:r>
      <w:r w:rsidRPr="009E5AD6">
        <w:rPr>
          <w:rFonts w:ascii="Trebuchet MS" w:hAnsi="Trebuchet MS"/>
          <w:sz w:val="20"/>
          <w:szCs w:val="20"/>
        </w:rPr>
        <w:t>c</w:t>
      </w:r>
      <w:r w:rsidR="003A4379" w:rsidRPr="009E5AD6">
        <w:rPr>
          <w:rFonts w:ascii="Trebuchet MS" w:hAnsi="Trebuchet MS"/>
          <w:sz w:val="20"/>
          <w:szCs w:val="20"/>
        </w:rPr>
        <w:t xml:space="preserve">es conventions </w:t>
      </w:r>
      <w:r w:rsidRPr="009E5AD6">
        <w:rPr>
          <w:rFonts w:ascii="Trebuchet MS" w:hAnsi="Trebuchet MS"/>
          <w:sz w:val="20"/>
          <w:szCs w:val="20"/>
        </w:rPr>
        <w:t xml:space="preserve">qui sont </w:t>
      </w:r>
      <w:r w:rsidR="003A4379" w:rsidRPr="009E5AD6">
        <w:rPr>
          <w:rFonts w:ascii="Trebuchet MS" w:hAnsi="Trebuchet MS"/>
          <w:sz w:val="20"/>
          <w:szCs w:val="20"/>
        </w:rPr>
        <w:t xml:space="preserve">directement </w:t>
      </w:r>
      <w:r w:rsidRPr="009E5AD6">
        <w:rPr>
          <w:rFonts w:ascii="Trebuchet MS" w:hAnsi="Trebuchet MS"/>
          <w:sz w:val="20"/>
          <w:szCs w:val="20"/>
        </w:rPr>
        <w:t xml:space="preserve">accessibles </w:t>
      </w:r>
      <w:r w:rsidR="003A4379" w:rsidRPr="009E5AD6">
        <w:rPr>
          <w:rFonts w:ascii="Trebuchet MS" w:hAnsi="Trebuchet MS"/>
          <w:sz w:val="20"/>
          <w:szCs w:val="20"/>
        </w:rPr>
        <w:t>du catalogue du CICR</w:t>
      </w:r>
    </w:p>
    <w:p w:rsidR="003A4379" w:rsidRPr="009E5AD6" w:rsidRDefault="009E5AD6" w:rsidP="00267A31">
      <w:pPr>
        <w:pStyle w:val="Paragraphedeliste"/>
        <w:numPr>
          <w:ilvl w:val="0"/>
          <w:numId w:val="2"/>
        </w:numPr>
        <w:spacing w:after="0" w:line="240" w:lineRule="auto"/>
        <w:jc w:val="both"/>
        <w:rPr>
          <w:rFonts w:ascii="Trebuchet MS" w:hAnsi="Trebuchet MS"/>
          <w:sz w:val="20"/>
          <w:szCs w:val="20"/>
        </w:rPr>
      </w:pPr>
      <w:r w:rsidRPr="009E5AD6">
        <w:rPr>
          <w:rFonts w:ascii="Trebuchet MS" w:hAnsi="Trebuchet MS"/>
          <w:sz w:val="20"/>
          <w:szCs w:val="20"/>
        </w:rPr>
        <w:t>Les b</w:t>
      </w:r>
      <w:r w:rsidR="003A4379" w:rsidRPr="009E5AD6">
        <w:rPr>
          <w:rFonts w:ascii="Trebuchet MS" w:hAnsi="Trebuchet MS"/>
          <w:sz w:val="20"/>
          <w:szCs w:val="20"/>
        </w:rPr>
        <w:t>ase</w:t>
      </w:r>
      <w:r w:rsidRPr="009E5AD6">
        <w:rPr>
          <w:rFonts w:ascii="Trebuchet MS" w:hAnsi="Trebuchet MS"/>
          <w:sz w:val="20"/>
          <w:szCs w:val="20"/>
        </w:rPr>
        <w:t>s</w:t>
      </w:r>
      <w:r w:rsidR="003A4379" w:rsidRPr="009E5AD6">
        <w:rPr>
          <w:rFonts w:ascii="Trebuchet MS" w:hAnsi="Trebuchet MS"/>
          <w:sz w:val="20"/>
          <w:szCs w:val="20"/>
        </w:rPr>
        <w:t xml:space="preserve"> </w:t>
      </w:r>
      <w:r w:rsidRPr="009E5AD6">
        <w:rPr>
          <w:rFonts w:ascii="Trebuchet MS" w:hAnsi="Trebuchet MS"/>
          <w:sz w:val="20"/>
          <w:szCs w:val="20"/>
        </w:rPr>
        <w:t xml:space="preserve">de données des textes de lois et </w:t>
      </w:r>
      <w:r w:rsidR="003A4379" w:rsidRPr="009E5AD6">
        <w:rPr>
          <w:rFonts w:ascii="Trebuchet MS" w:hAnsi="Trebuchet MS"/>
          <w:sz w:val="20"/>
          <w:szCs w:val="20"/>
        </w:rPr>
        <w:t>des droits humanitaires adoptés par les différents pays</w:t>
      </w:r>
    </w:p>
    <w:p w:rsidR="003A4379" w:rsidRPr="009E5AD6" w:rsidRDefault="009E5AD6" w:rsidP="00267A31">
      <w:pPr>
        <w:pStyle w:val="Paragraphedeliste"/>
        <w:numPr>
          <w:ilvl w:val="0"/>
          <w:numId w:val="2"/>
        </w:numPr>
        <w:spacing w:after="0" w:line="240" w:lineRule="auto"/>
        <w:jc w:val="both"/>
        <w:rPr>
          <w:rFonts w:ascii="Trebuchet MS" w:hAnsi="Trebuchet MS"/>
          <w:sz w:val="20"/>
          <w:szCs w:val="20"/>
        </w:rPr>
      </w:pPr>
      <w:r w:rsidRPr="009E5AD6">
        <w:rPr>
          <w:rFonts w:ascii="Trebuchet MS" w:hAnsi="Trebuchet MS"/>
          <w:sz w:val="20"/>
          <w:szCs w:val="20"/>
        </w:rPr>
        <w:t>La c</w:t>
      </w:r>
      <w:r w:rsidR="003A4379" w:rsidRPr="009E5AD6">
        <w:rPr>
          <w:rFonts w:ascii="Trebuchet MS" w:hAnsi="Trebuchet MS"/>
          <w:sz w:val="20"/>
          <w:szCs w:val="20"/>
        </w:rPr>
        <w:t>ollection pratique des Etats</w:t>
      </w:r>
      <w:r w:rsidRPr="009E5AD6">
        <w:rPr>
          <w:rFonts w:ascii="Trebuchet MS" w:hAnsi="Trebuchet MS"/>
          <w:sz w:val="20"/>
          <w:szCs w:val="20"/>
        </w:rPr>
        <w:t xml:space="preserve"> mettant </w:t>
      </w:r>
      <w:r w:rsidR="003A4379" w:rsidRPr="009E5AD6">
        <w:rPr>
          <w:rFonts w:ascii="Trebuchet MS" w:hAnsi="Trebuchet MS"/>
          <w:sz w:val="20"/>
          <w:szCs w:val="20"/>
        </w:rPr>
        <w:t>à disposition des textes de droits coutumiers et des textes de droit international humanitaire</w:t>
      </w:r>
    </w:p>
    <w:p w:rsidR="00A86273" w:rsidRPr="009E5AD6" w:rsidRDefault="00A86273" w:rsidP="00267A31">
      <w:pPr>
        <w:spacing w:after="0" w:line="240" w:lineRule="auto"/>
        <w:jc w:val="both"/>
        <w:rPr>
          <w:rFonts w:ascii="Trebuchet MS" w:hAnsi="Trebuchet MS"/>
          <w:sz w:val="20"/>
          <w:szCs w:val="20"/>
        </w:rPr>
      </w:pPr>
    </w:p>
    <w:p w:rsidR="009E5AD6" w:rsidRPr="009E5AD6" w:rsidRDefault="009E5AD6" w:rsidP="00267A31">
      <w:pPr>
        <w:spacing w:after="0" w:line="240" w:lineRule="auto"/>
        <w:jc w:val="both"/>
        <w:rPr>
          <w:rFonts w:ascii="Trebuchet MS" w:hAnsi="Trebuchet MS"/>
          <w:sz w:val="20"/>
          <w:szCs w:val="20"/>
          <w:u w:val="single"/>
        </w:rPr>
      </w:pPr>
      <w:r w:rsidRPr="009E5AD6">
        <w:rPr>
          <w:rFonts w:ascii="Trebuchet MS" w:hAnsi="Trebuchet MS"/>
          <w:sz w:val="20"/>
          <w:szCs w:val="20"/>
          <w:u w:val="single"/>
        </w:rPr>
        <w:t>Les sources secondaires</w:t>
      </w:r>
    </w:p>
    <w:p w:rsidR="009E5AD6" w:rsidRPr="009E5AD6" w:rsidRDefault="009E5AD6" w:rsidP="00267A31">
      <w:pPr>
        <w:pStyle w:val="Paragraphedeliste"/>
        <w:numPr>
          <w:ilvl w:val="0"/>
          <w:numId w:val="2"/>
        </w:numPr>
        <w:spacing w:after="0" w:line="240" w:lineRule="auto"/>
        <w:jc w:val="both"/>
        <w:rPr>
          <w:rFonts w:ascii="Trebuchet MS" w:hAnsi="Trebuchet MS"/>
          <w:sz w:val="20"/>
          <w:szCs w:val="20"/>
        </w:rPr>
      </w:pPr>
      <w:r w:rsidRPr="009E5AD6">
        <w:rPr>
          <w:rFonts w:ascii="Trebuchet MS" w:hAnsi="Trebuchet MS"/>
          <w:sz w:val="20"/>
          <w:szCs w:val="20"/>
        </w:rPr>
        <w:t>Bibliographie IHL</w:t>
      </w:r>
    </w:p>
    <w:p w:rsidR="003A4379" w:rsidRPr="009E5AD6" w:rsidRDefault="003A4379" w:rsidP="00267A31">
      <w:pPr>
        <w:spacing w:after="0" w:line="240" w:lineRule="auto"/>
        <w:jc w:val="both"/>
        <w:rPr>
          <w:rFonts w:ascii="Trebuchet MS" w:hAnsi="Trebuchet MS"/>
          <w:sz w:val="20"/>
          <w:szCs w:val="20"/>
        </w:rPr>
      </w:pPr>
    </w:p>
    <w:p w:rsidR="00745BF6" w:rsidRPr="009E5AD6" w:rsidRDefault="009E5AD6" w:rsidP="00267A31">
      <w:pPr>
        <w:spacing w:after="0" w:line="240" w:lineRule="auto"/>
        <w:jc w:val="both"/>
        <w:rPr>
          <w:rFonts w:ascii="Trebuchet MS" w:hAnsi="Trebuchet MS"/>
          <w:sz w:val="20"/>
          <w:szCs w:val="20"/>
          <w:u w:val="single"/>
        </w:rPr>
      </w:pPr>
      <w:r w:rsidRPr="009E5AD6">
        <w:rPr>
          <w:rFonts w:ascii="Trebuchet MS" w:hAnsi="Trebuchet MS"/>
          <w:sz w:val="20"/>
          <w:szCs w:val="20"/>
          <w:u w:val="single"/>
        </w:rPr>
        <w:t xml:space="preserve">La promotion du </w:t>
      </w:r>
      <w:r w:rsidR="00B077BE">
        <w:rPr>
          <w:rFonts w:ascii="Trebuchet MS" w:hAnsi="Trebuchet MS"/>
          <w:sz w:val="20"/>
          <w:szCs w:val="20"/>
          <w:u w:val="single"/>
        </w:rPr>
        <w:t>DIH</w:t>
      </w:r>
      <w:r w:rsidR="0012309B" w:rsidRPr="009E5AD6">
        <w:rPr>
          <w:rFonts w:ascii="Trebuchet MS" w:hAnsi="Trebuchet MS"/>
          <w:sz w:val="20"/>
          <w:szCs w:val="20"/>
          <w:u w:val="single"/>
        </w:rPr>
        <w:t xml:space="preserve"> par la bibliothèque</w:t>
      </w:r>
    </w:p>
    <w:p w:rsidR="004745D4" w:rsidRPr="009E5AD6" w:rsidRDefault="004745D4" w:rsidP="00267A31">
      <w:pPr>
        <w:pStyle w:val="Paragraphedeliste"/>
        <w:numPr>
          <w:ilvl w:val="0"/>
          <w:numId w:val="2"/>
        </w:numPr>
        <w:spacing w:after="0" w:line="240" w:lineRule="auto"/>
        <w:jc w:val="both"/>
        <w:rPr>
          <w:rFonts w:ascii="Trebuchet MS" w:hAnsi="Trebuchet MS"/>
          <w:sz w:val="20"/>
          <w:szCs w:val="20"/>
        </w:rPr>
      </w:pPr>
      <w:r w:rsidRPr="009E5AD6">
        <w:rPr>
          <w:rFonts w:ascii="Trebuchet MS" w:hAnsi="Trebuchet MS"/>
          <w:sz w:val="20"/>
          <w:szCs w:val="20"/>
        </w:rPr>
        <w:t>Catalogue performant</w:t>
      </w:r>
    </w:p>
    <w:p w:rsidR="004745D4" w:rsidRPr="009E5AD6" w:rsidRDefault="004745D4" w:rsidP="00267A31">
      <w:pPr>
        <w:pStyle w:val="Paragraphedeliste"/>
        <w:numPr>
          <w:ilvl w:val="0"/>
          <w:numId w:val="2"/>
        </w:numPr>
        <w:spacing w:after="0" w:line="240" w:lineRule="auto"/>
        <w:jc w:val="both"/>
        <w:rPr>
          <w:rFonts w:ascii="Trebuchet MS" w:hAnsi="Trebuchet MS"/>
          <w:sz w:val="20"/>
          <w:szCs w:val="20"/>
        </w:rPr>
      </w:pPr>
      <w:r w:rsidRPr="009E5AD6">
        <w:rPr>
          <w:rFonts w:ascii="Trebuchet MS" w:hAnsi="Trebuchet MS"/>
          <w:sz w:val="20"/>
          <w:szCs w:val="20"/>
        </w:rPr>
        <w:t>Outil d’indexation poussé</w:t>
      </w:r>
    </w:p>
    <w:p w:rsidR="000320AD" w:rsidRPr="009E5AD6" w:rsidRDefault="00B077BE" w:rsidP="00267A31">
      <w:pPr>
        <w:pStyle w:val="Paragraphedeliste"/>
        <w:numPr>
          <w:ilvl w:val="0"/>
          <w:numId w:val="2"/>
        </w:numPr>
        <w:spacing w:after="0" w:line="240" w:lineRule="auto"/>
        <w:jc w:val="both"/>
        <w:rPr>
          <w:rFonts w:ascii="Trebuchet MS" w:hAnsi="Trebuchet MS"/>
          <w:sz w:val="20"/>
          <w:szCs w:val="20"/>
        </w:rPr>
      </w:pPr>
      <w:r>
        <w:rPr>
          <w:rFonts w:ascii="Trebuchet MS" w:hAnsi="Trebuchet MS"/>
          <w:sz w:val="20"/>
          <w:szCs w:val="20"/>
        </w:rPr>
        <w:t xml:space="preserve">Publications de </w:t>
      </w:r>
      <w:r w:rsidR="000320AD" w:rsidRPr="009E5AD6">
        <w:rPr>
          <w:rFonts w:ascii="Trebuchet MS" w:hAnsi="Trebuchet MS"/>
          <w:sz w:val="20"/>
          <w:szCs w:val="20"/>
        </w:rPr>
        <w:t>revues papier</w:t>
      </w:r>
    </w:p>
    <w:p w:rsidR="004745D4" w:rsidRPr="009E5AD6" w:rsidRDefault="0012309B" w:rsidP="00267A31">
      <w:pPr>
        <w:pStyle w:val="Paragraphedeliste"/>
        <w:numPr>
          <w:ilvl w:val="0"/>
          <w:numId w:val="2"/>
        </w:numPr>
        <w:spacing w:after="0" w:line="240" w:lineRule="auto"/>
        <w:jc w:val="both"/>
        <w:rPr>
          <w:rFonts w:ascii="Trebuchet MS" w:hAnsi="Trebuchet MS"/>
          <w:sz w:val="20"/>
          <w:szCs w:val="20"/>
        </w:rPr>
      </w:pPr>
      <w:r w:rsidRPr="009E5AD6">
        <w:rPr>
          <w:rFonts w:ascii="Trebuchet MS" w:hAnsi="Trebuchet MS"/>
          <w:sz w:val="20"/>
          <w:szCs w:val="20"/>
        </w:rPr>
        <w:t>Conférence</w:t>
      </w:r>
      <w:r w:rsidR="000320AD" w:rsidRPr="009E5AD6">
        <w:rPr>
          <w:rFonts w:ascii="Trebuchet MS" w:hAnsi="Trebuchet MS"/>
          <w:sz w:val="20"/>
          <w:szCs w:val="20"/>
        </w:rPr>
        <w:t>s</w:t>
      </w:r>
    </w:p>
    <w:p w:rsidR="000320AD" w:rsidRPr="009E5AD6" w:rsidRDefault="000320AD" w:rsidP="00267A31">
      <w:pPr>
        <w:pStyle w:val="Paragraphedeliste"/>
        <w:numPr>
          <w:ilvl w:val="0"/>
          <w:numId w:val="2"/>
        </w:numPr>
        <w:spacing w:after="0" w:line="240" w:lineRule="auto"/>
        <w:jc w:val="both"/>
        <w:rPr>
          <w:rFonts w:ascii="Trebuchet MS" w:hAnsi="Trebuchet MS"/>
          <w:sz w:val="20"/>
          <w:szCs w:val="20"/>
        </w:rPr>
      </w:pPr>
      <w:r w:rsidRPr="009E5AD6">
        <w:rPr>
          <w:rFonts w:ascii="Trebuchet MS" w:hAnsi="Trebuchet MS"/>
          <w:sz w:val="20"/>
          <w:szCs w:val="20"/>
        </w:rPr>
        <w:t>Cours et outils de formation dont certains en ligne</w:t>
      </w:r>
    </w:p>
    <w:p w:rsidR="0012309B" w:rsidRPr="009E5AD6" w:rsidRDefault="0012309B" w:rsidP="00267A31">
      <w:pPr>
        <w:pStyle w:val="Paragraphedeliste"/>
        <w:numPr>
          <w:ilvl w:val="0"/>
          <w:numId w:val="2"/>
        </w:numPr>
        <w:spacing w:after="0" w:line="240" w:lineRule="auto"/>
        <w:jc w:val="both"/>
        <w:rPr>
          <w:rFonts w:ascii="Trebuchet MS" w:hAnsi="Trebuchet MS"/>
          <w:sz w:val="20"/>
          <w:szCs w:val="20"/>
        </w:rPr>
      </w:pPr>
      <w:r w:rsidRPr="009E5AD6">
        <w:rPr>
          <w:rFonts w:ascii="Trebuchet MS" w:hAnsi="Trebuchet MS"/>
          <w:sz w:val="20"/>
          <w:szCs w:val="20"/>
        </w:rPr>
        <w:t xml:space="preserve">News </w:t>
      </w:r>
      <w:proofErr w:type="spellStart"/>
      <w:r w:rsidRPr="009E5AD6">
        <w:rPr>
          <w:rFonts w:ascii="Trebuchet MS" w:hAnsi="Trebuchet MS"/>
          <w:sz w:val="20"/>
          <w:szCs w:val="20"/>
        </w:rPr>
        <w:t>Letters</w:t>
      </w:r>
      <w:proofErr w:type="spellEnd"/>
    </w:p>
    <w:p w:rsidR="0012309B" w:rsidRPr="009E5AD6" w:rsidRDefault="0012309B" w:rsidP="00267A31">
      <w:pPr>
        <w:pStyle w:val="Paragraphedeliste"/>
        <w:numPr>
          <w:ilvl w:val="0"/>
          <w:numId w:val="2"/>
        </w:numPr>
        <w:spacing w:after="0" w:line="240" w:lineRule="auto"/>
        <w:jc w:val="both"/>
        <w:rPr>
          <w:rFonts w:ascii="Trebuchet MS" w:hAnsi="Trebuchet MS"/>
          <w:sz w:val="20"/>
          <w:szCs w:val="20"/>
        </w:rPr>
      </w:pPr>
      <w:r w:rsidRPr="009E5AD6">
        <w:rPr>
          <w:rFonts w:ascii="Trebuchet MS" w:hAnsi="Trebuchet MS"/>
          <w:sz w:val="20"/>
          <w:szCs w:val="20"/>
        </w:rPr>
        <w:t>Blog et site web</w:t>
      </w:r>
    </w:p>
    <w:p w:rsidR="000320AD" w:rsidRPr="009E5AD6" w:rsidRDefault="000320AD" w:rsidP="00267A31">
      <w:pPr>
        <w:spacing w:after="0" w:line="240" w:lineRule="auto"/>
        <w:jc w:val="both"/>
        <w:rPr>
          <w:rFonts w:ascii="Trebuchet MS" w:hAnsi="Trebuchet MS"/>
          <w:sz w:val="20"/>
          <w:szCs w:val="20"/>
        </w:rPr>
      </w:pPr>
    </w:p>
    <w:p w:rsidR="000320AD" w:rsidRPr="009E5AD6" w:rsidRDefault="00B077BE" w:rsidP="00267A31">
      <w:pPr>
        <w:spacing w:after="0" w:line="240" w:lineRule="auto"/>
        <w:jc w:val="both"/>
        <w:rPr>
          <w:rFonts w:ascii="Trebuchet MS" w:hAnsi="Trebuchet MS"/>
          <w:sz w:val="20"/>
          <w:szCs w:val="20"/>
          <w:u w:val="single"/>
        </w:rPr>
      </w:pPr>
      <w:r w:rsidRPr="009E5AD6">
        <w:rPr>
          <w:rFonts w:ascii="Trebuchet MS" w:hAnsi="Trebuchet MS"/>
          <w:sz w:val="20"/>
          <w:szCs w:val="20"/>
          <w:u w:val="single"/>
        </w:rPr>
        <w:t xml:space="preserve">La promotion </w:t>
      </w:r>
      <w:r>
        <w:rPr>
          <w:rFonts w:ascii="Trebuchet MS" w:hAnsi="Trebuchet MS"/>
          <w:sz w:val="20"/>
          <w:szCs w:val="20"/>
          <w:u w:val="single"/>
        </w:rPr>
        <w:t xml:space="preserve">du DIH par le </w:t>
      </w:r>
      <w:r w:rsidR="00B27682" w:rsidRPr="009E5AD6">
        <w:rPr>
          <w:rFonts w:ascii="Trebuchet MS" w:hAnsi="Trebuchet MS"/>
          <w:sz w:val="20"/>
          <w:szCs w:val="20"/>
          <w:u w:val="single"/>
        </w:rPr>
        <w:t xml:space="preserve">CICR </w:t>
      </w:r>
      <w:r>
        <w:rPr>
          <w:rFonts w:ascii="Trebuchet MS" w:hAnsi="Trebuchet MS"/>
          <w:sz w:val="20"/>
          <w:szCs w:val="20"/>
          <w:u w:val="single"/>
        </w:rPr>
        <w:t>(</w:t>
      </w:r>
      <w:r w:rsidRPr="009E5AD6">
        <w:rPr>
          <w:rFonts w:ascii="Trebuchet MS" w:hAnsi="Trebuchet MS"/>
          <w:sz w:val="20"/>
          <w:szCs w:val="20"/>
          <w:u w:val="single"/>
        </w:rPr>
        <w:t>approche thématique</w:t>
      </w:r>
      <w:r>
        <w:rPr>
          <w:rFonts w:ascii="Trebuchet MS" w:hAnsi="Trebuchet MS"/>
          <w:sz w:val="20"/>
          <w:szCs w:val="20"/>
          <w:u w:val="single"/>
        </w:rPr>
        <w:t>)</w:t>
      </w:r>
    </w:p>
    <w:p w:rsidR="000320AD" w:rsidRPr="009E5AD6" w:rsidRDefault="00B27682" w:rsidP="00267A31">
      <w:pPr>
        <w:pStyle w:val="Paragraphedeliste"/>
        <w:numPr>
          <w:ilvl w:val="0"/>
          <w:numId w:val="2"/>
        </w:numPr>
        <w:spacing w:after="0" w:line="240" w:lineRule="auto"/>
        <w:jc w:val="both"/>
        <w:rPr>
          <w:rFonts w:ascii="Trebuchet MS" w:hAnsi="Trebuchet MS"/>
          <w:sz w:val="20"/>
          <w:szCs w:val="20"/>
        </w:rPr>
      </w:pPr>
      <w:r w:rsidRPr="009E5AD6">
        <w:rPr>
          <w:rFonts w:ascii="Trebuchet MS" w:hAnsi="Trebuchet MS"/>
          <w:sz w:val="20"/>
          <w:szCs w:val="20"/>
        </w:rPr>
        <w:t xml:space="preserve">2013 : </w:t>
      </w:r>
      <w:r w:rsidR="00B077BE">
        <w:rPr>
          <w:rFonts w:ascii="Trebuchet MS" w:hAnsi="Trebuchet MS"/>
          <w:sz w:val="20"/>
          <w:szCs w:val="20"/>
        </w:rPr>
        <w:t xml:space="preserve">nouvelles technologies / </w:t>
      </w:r>
      <w:r w:rsidRPr="009E5AD6">
        <w:rPr>
          <w:rFonts w:ascii="Trebuchet MS" w:hAnsi="Trebuchet MS"/>
          <w:sz w:val="20"/>
          <w:szCs w:val="20"/>
        </w:rPr>
        <w:t>bataille moderne</w:t>
      </w:r>
    </w:p>
    <w:p w:rsidR="00B27682" w:rsidRPr="009E5AD6" w:rsidRDefault="00B27682" w:rsidP="00267A31">
      <w:pPr>
        <w:pStyle w:val="Paragraphedeliste"/>
        <w:numPr>
          <w:ilvl w:val="0"/>
          <w:numId w:val="2"/>
        </w:numPr>
        <w:spacing w:after="0" w:line="240" w:lineRule="auto"/>
        <w:jc w:val="both"/>
        <w:rPr>
          <w:rFonts w:ascii="Trebuchet MS" w:hAnsi="Trebuchet MS"/>
          <w:sz w:val="20"/>
          <w:szCs w:val="20"/>
        </w:rPr>
      </w:pPr>
      <w:r w:rsidRPr="009E5AD6">
        <w:rPr>
          <w:rFonts w:ascii="Trebuchet MS" w:hAnsi="Trebuchet MS"/>
          <w:sz w:val="20"/>
          <w:szCs w:val="20"/>
        </w:rPr>
        <w:t xml:space="preserve">2015 : principes </w:t>
      </w:r>
      <w:r w:rsidR="00B077BE">
        <w:rPr>
          <w:rFonts w:ascii="Trebuchet MS" w:hAnsi="Trebuchet MS"/>
          <w:sz w:val="20"/>
          <w:szCs w:val="20"/>
        </w:rPr>
        <w:t>de l’action humanitaire (</w:t>
      </w:r>
      <w:r w:rsidRPr="009E5AD6">
        <w:rPr>
          <w:rFonts w:ascii="Trebuchet MS" w:hAnsi="Trebuchet MS"/>
          <w:sz w:val="20"/>
          <w:szCs w:val="20"/>
        </w:rPr>
        <w:t xml:space="preserve">revue qui a débouché sur </w:t>
      </w:r>
      <w:r w:rsidR="00B077BE">
        <w:rPr>
          <w:rFonts w:ascii="Trebuchet MS" w:hAnsi="Trebuchet MS"/>
          <w:sz w:val="20"/>
          <w:szCs w:val="20"/>
        </w:rPr>
        <w:t xml:space="preserve">un cycle </w:t>
      </w:r>
      <w:r w:rsidRPr="009E5AD6">
        <w:rPr>
          <w:rFonts w:ascii="Trebuchet MS" w:hAnsi="Trebuchet MS"/>
          <w:sz w:val="20"/>
          <w:szCs w:val="20"/>
        </w:rPr>
        <w:t>de conférences</w:t>
      </w:r>
      <w:r w:rsidR="00B077BE">
        <w:rPr>
          <w:rFonts w:ascii="Trebuchet MS" w:hAnsi="Trebuchet MS"/>
          <w:sz w:val="20"/>
          <w:szCs w:val="20"/>
        </w:rPr>
        <w:t>)</w:t>
      </w:r>
    </w:p>
    <w:p w:rsidR="00B27682" w:rsidRPr="009E5AD6" w:rsidRDefault="00B27682" w:rsidP="00267A31">
      <w:pPr>
        <w:pStyle w:val="Paragraphedeliste"/>
        <w:numPr>
          <w:ilvl w:val="0"/>
          <w:numId w:val="2"/>
        </w:numPr>
        <w:spacing w:after="0" w:line="240" w:lineRule="auto"/>
        <w:jc w:val="both"/>
        <w:rPr>
          <w:rFonts w:ascii="Trebuchet MS" w:hAnsi="Trebuchet MS"/>
          <w:sz w:val="20"/>
          <w:szCs w:val="20"/>
        </w:rPr>
      </w:pPr>
      <w:r w:rsidRPr="009E5AD6">
        <w:rPr>
          <w:rFonts w:ascii="Trebuchet MS" w:hAnsi="Trebuchet MS"/>
          <w:sz w:val="20"/>
          <w:szCs w:val="20"/>
        </w:rPr>
        <w:t>2016 : encourage</w:t>
      </w:r>
      <w:r w:rsidR="00B077BE">
        <w:rPr>
          <w:rFonts w:ascii="Trebuchet MS" w:hAnsi="Trebuchet MS"/>
          <w:sz w:val="20"/>
          <w:szCs w:val="20"/>
        </w:rPr>
        <w:t>r</w:t>
      </w:r>
      <w:r w:rsidRPr="009E5AD6">
        <w:rPr>
          <w:rFonts w:ascii="Trebuchet MS" w:hAnsi="Trebuchet MS"/>
          <w:sz w:val="20"/>
          <w:szCs w:val="20"/>
        </w:rPr>
        <w:t xml:space="preserve"> le respect du droit et notamment le droit humanitaire</w:t>
      </w:r>
    </w:p>
    <w:p w:rsidR="00DC3537" w:rsidRPr="009E5AD6" w:rsidRDefault="00DC3537" w:rsidP="00267A31">
      <w:pPr>
        <w:spacing w:after="0" w:line="240" w:lineRule="auto"/>
        <w:jc w:val="both"/>
        <w:rPr>
          <w:rFonts w:ascii="Trebuchet MS" w:hAnsi="Trebuchet MS"/>
          <w:sz w:val="20"/>
          <w:szCs w:val="20"/>
        </w:rPr>
      </w:pPr>
    </w:p>
    <w:p w:rsidR="00DC3537" w:rsidRDefault="00DC3537" w:rsidP="00267A31">
      <w:pPr>
        <w:jc w:val="both"/>
        <w:rPr>
          <w:rFonts w:ascii="Trebuchet MS" w:hAnsi="Trebuchet MS"/>
          <w:sz w:val="20"/>
          <w:szCs w:val="20"/>
          <w:u w:val="single"/>
        </w:rPr>
      </w:pPr>
      <w:r>
        <w:rPr>
          <w:rFonts w:ascii="Trebuchet MS" w:hAnsi="Trebuchet MS"/>
          <w:sz w:val="20"/>
          <w:szCs w:val="20"/>
          <w:u w:val="single"/>
        </w:rPr>
        <w:br w:type="page"/>
      </w:r>
    </w:p>
    <w:p w:rsidR="00DC3537" w:rsidRPr="009E5AD6" w:rsidRDefault="00DC3537" w:rsidP="00267A31">
      <w:pPr>
        <w:spacing w:after="0" w:line="240" w:lineRule="auto"/>
        <w:jc w:val="both"/>
        <w:rPr>
          <w:rFonts w:ascii="Trebuchet MS" w:hAnsi="Trebuchet MS"/>
          <w:sz w:val="20"/>
          <w:szCs w:val="20"/>
          <w:u w:val="single"/>
        </w:rPr>
      </w:pPr>
      <w:r w:rsidRPr="009E5AD6">
        <w:rPr>
          <w:rFonts w:ascii="Trebuchet MS" w:hAnsi="Trebuchet MS"/>
          <w:sz w:val="20"/>
          <w:szCs w:val="20"/>
          <w:u w:val="single"/>
        </w:rPr>
        <w:lastRenderedPageBreak/>
        <w:t xml:space="preserve">Le </w:t>
      </w:r>
      <w:proofErr w:type="spellStart"/>
      <w:r w:rsidRPr="009E5AD6">
        <w:rPr>
          <w:rFonts w:ascii="Trebuchet MS" w:hAnsi="Trebuchet MS"/>
          <w:sz w:val="20"/>
          <w:szCs w:val="20"/>
          <w:u w:val="single"/>
        </w:rPr>
        <w:t>workflow</w:t>
      </w:r>
      <w:proofErr w:type="spellEnd"/>
      <w:r>
        <w:rPr>
          <w:rFonts w:ascii="Trebuchet MS" w:hAnsi="Trebuchet MS"/>
          <w:sz w:val="20"/>
          <w:szCs w:val="20"/>
          <w:u w:val="single"/>
        </w:rPr>
        <w:t xml:space="preserve"> </w:t>
      </w:r>
    </w:p>
    <w:p w:rsidR="00DC3537" w:rsidRPr="009E5AD6" w:rsidRDefault="00DC3537" w:rsidP="002D6CA8">
      <w:pPr>
        <w:spacing w:after="0" w:line="240" w:lineRule="auto"/>
        <w:jc w:val="center"/>
        <w:rPr>
          <w:rFonts w:ascii="Trebuchet MS" w:hAnsi="Trebuchet MS"/>
          <w:sz w:val="20"/>
          <w:szCs w:val="20"/>
        </w:rPr>
      </w:pPr>
      <w:r>
        <w:rPr>
          <w:rFonts w:ascii="Trebuchet MS" w:hAnsi="Trebuchet MS"/>
          <w:noProof/>
          <w:sz w:val="20"/>
          <w:szCs w:val="20"/>
          <w:lang w:eastAsia="fr-FR"/>
        </w:rPr>
        <w:drawing>
          <wp:inline distT="0" distB="0" distL="0" distR="0">
            <wp:extent cx="5307862" cy="3702223"/>
            <wp:effectExtent l="19050" t="0" r="7088" b="0"/>
            <wp:docPr id="3" name="Image 3" descr="C:\Users\bartolue\Desktop\congrès\IMG_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tolue\Desktop\congrès\IMG_0326.JPG"/>
                    <pic:cNvPicPr>
                      <a:picLocks noChangeAspect="1" noChangeArrowheads="1"/>
                    </pic:cNvPicPr>
                  </pic:nvPicPr>
                  <pic:blipFill>
                    <a:blip r:embed="rId8" cstate="print"/>
                    <a:srcRect/>
                    <a:stretch>
                      <a:fillRect/>
                    </a:stretch>
                  </pic:blipFill>
                  <pic:spPr bwMode="auto">
                    <a:xfrm>
                      <a:off x="0" y="0"/>
                      <a:ext cx="5306519" cy="3701286"/>
                    </a:xfrm>
                    <a:prstGeom prst="rect">
                      <a:avLst/>
                    </a:prstGeom>
                    <a:noFill/>
                    <a:ln w="9525">
                      <a:noFill/>
                      <a:miter lim="800000"/>
                      <a:headEnd/>
                      <a:tailEnd/>
                    </a:ln>
                  </pic:spPr>
                </pic:pic>
              </a:graphicData>
            </a:graphic>
          </wp:inline>
        </w:drawing>
      </w:r>
    </w:p>
    <w:p w:rsidR="004745D4" w:rsidRPr="009E5AD6" w:rsidRDefault="004745D4" w:rsidP="00267A31">
      <w:pPr>
        <w:spacing w:after="0" w:line="240" w:lineRule="auto"/>
        <w:jc w:val="both"/>
        <w:rPr>
          <w:rFonts w:ascii="Trebuchet MS" w:hAnsi="Trebuchet MS"/>
          <w:sz w:val="20"/>
          <w:szCs w:val="20"/>
        </w:rPr>
      </w:pPr>
    </w:p>
    <w:p w:rsidR="00BD26D9" w:rsidRPr="009E5AD6" w:rsidRDefault="00E0315A" w:rsidP="00267A31">
      <w:pPr>
        <w:spacing w:after="0" w:line="240" w:lineRule="auto"/>
        <w:jc w:val="both"/>
        <w:rPr>
          <w:rFonts w:ascii="Trebuchet MS" w:hAnsi="Trebuchet MS"/>
          <w:sz w:val="20"/>
          <w:szCs w:val="20"/>
          <w:u w:val="single"/>
        </w:rPr>
      </w:pPr>
      <w:r w:rsidRPr="009E5AD6">
        <w:rPr>
          <w:rFonts w:ascii="Trebuchet MS" w:hAnsi="Trebuchet MS"/>
          <w:sz w:val="20"/>
          <w:szCs w:val="20"/>
          <w:u w:val="single"/>
        </w:rPr>
        <w:t xml:space="preserve">Les </w:t>
      </w:r>
      <w:r w:rsidR="009E5AD6" w:rsidRPr="009E5AD6">
        <w:rPr>
          <w:rFonts w:ascii="Trebuchet MS" w:hAnsi="Trebuchet MS"/>
          <w:sz w:val="20"/>
          <w:szCs w:val="20"/>
          <w:u w:val="single"/>
        </w:rPr>
        <w:t xml:space="preserve">principaux </w:t>
      </w:r>
      <w:r w:rsidRPr="009E5AD6">
        <w:rPr>
          <w:rFonts w:ascii="Trebuchet MS" w:hAnsi="Trebuchet MS"/>
          <w:sz w:val="20"/>
          <w:szCs w:val="20"/>
          <w:u w:val="single"/>
        </w:rPr>
        <w:t>o</w:t>
      </w:r>
      <w:r w:rsidR="009E5AD6" w:rsidRPr="009E5AD6">
        <w:rPr>
          <w:rFonts w:ascii="Trebuchet MS" w:hAnsi="Trebuchet MS"/>
          <w:sz w:val="20"/>
          <w:szCs w:val="20"/>
          <w:u w:val="single"/>
        </w:rPr>
        <w:t>utils</w:t>
      </w:r>
    </w:p>
    <w:p w:rsidR="008F5454" w:rsidRPr="009E5AD6" w:rsidRDefault="008F5454" w:rsidP="00267A31">
      <w:pPr>
        <w:spacing w:after="0" w:line="240" w:lineRule="auto"/>
        <w:jc w:val="both"/>
        <w:rPr>
          <w:rFonts w:ascii="Trebuchet MS" w:hAnsi="Trebuchet MS"/>
          <w:sz w:val="20"/>
          <w:szCs w:val="20"/>
        </w:rPr>
      </w:pPr>
      <w:r w:rsidRPr="009E5AD6">
        <w:rPr>
          <w:rFonts w:ascii="Trebuchet MS" w:hAnsi="Trebuchet MS"/>
          <w:sz w:val="20"/>
          <w:szCs w:val="20"/>
        </w:rPr>
        <w:t>Développement des outils (articles, confér</w:t>
      </w:r>
      <w:r w:rsidR="00DC3537">
        <w:rPr>
          <w:rFonts w:ascii="Trebuchet MS" w:hAnsi="Trebuchet MS"/>
          <w:sz w:val="20"/>
          <w:szCs w:val="20"/>
        </w:rPr>
        <w:t>ences) avec plusieurs acteurs dont l’</w:t>
      </w:r>
      <w:r w:rsidRPr="009E5AD6">
        <w:rPr>
          <w:rFonts w:ascii="Trebuchet MS" w:hAnsi="Trebuchet MS"/>
          <w:sz w:val="20"/>
          <w:szCs w:val="20"/>
        </w:rPr>
        <w:t>université d’Exeter</w:t>
      </w:r>
      <w:r w:rsidR="00DC3537">
        <w:rPr>
          <w:rFonts w:ascii="Trebuchet MS" w:hAnsi="Trebuchet MS"/>
          <w:sz w:val="20"/>
          <w:szCs w:val="20"/>
        </w:rPr>
        <w:t xml:space="preserve"> et l’</w:t>
      </w:r>
      <w:r w:rsidRPr="009E5AD6">
        <w:rPr>
          <w:rFonts w:ascii="Trebuchet MS" w:hAnsi="Trebuchet MS"/>
          <w:sz w:val="20"/>
          <w:szCs w:val="20"/>
        </w:rPr>
        <w:t>académie de Genève</w:t>
      </w:r>
    </w:p>
    <w:p w:rsidR="00BD26D9" w:rsidRPr="009E5AD6" w:rsidRDefault="00BD26D9" w:rsidP="00267A31">
      <w:pPr>
        <w:pStyle w:val="Paragraphedeliste"/>
        <w:numPr>
          <w:ilvl w:val="0"/>
          <w:numId w:val="2"/>
        </w:numPr>
        <w:spacing w:after="0" w:line="240" w:lineRule="auto"/>
        <w:jc w:val="both"/>
        <w:rPr>
          <w:rFonts w:ascii="Trebuchet MS" w:hAnsi="Trebuchet MS"/>
          <w:sz w:val="20"/>
          <w:szCs w:val="20"/>
          <w:lang w:val="en-US"/>
        </w:rPr>
      </w:pPr>
      <w:r w:rsidRPr="009E5AD6">
        <w:rPr>
          <w:rFonts w:ascii="Trebuchet MS" w:hAnsi="Trebuchet MS"/>
          <w:sz w:val="20"/>
          <w:szCs w:val="20"/>
          <w:lang w:val="en-US"/>
        </w:rPr>
        <w:t xml:space="preserve">Manuel de </w:t>
      </w:r>
      <w:proofErr w:type="spellStart"/>
      <w:r w:rsidRPr="009E5AD6">
        <w:rPr>
          <w:rFonts w:ascii="Trebuchet MS" w:hAnsi="Trebuchet MS"/>
          <w:sz w:val="20"/>
          <w:szCs w:val="20"/>
          <w:lang w:val="en-US"/>
        </w:rPr>
        <w:t>référence</w:t>
      </w:r>
      <w:proofErr w:type="spellEnd"/>
      <w:r w:rsidR="00714CC5" w:rsidRPr="009E5AD6">
        <w:rPr>
          <w:rFonts w:ascii="Trebuchet MS" w:hAnsi="Trebuchet MS"/>
          <w:sz w:val="20"/>
          <w:szCs w:val="20"/>
          <w:lang w:val="en-US"/>
        </w:rPr>
        <w:t xml:space="preserve"> « How does Law protect in </w:t>
      </w:r>
      <w:proofErr w:type="gramStart"/>
      <w:r w:rsidR="00714CC5" w:rsidRPr="009E5AD6">
        <w:rPr>
          <w:rFonts w:ascii="Trebuchet MS" w:hAnsi="Trebuchet MS"/>
          <w:sz w:val="20"/>
          <w:szCs w:val="20"/>
          <w:lang w:val="en-US"/>
        </w:rPr>
        <w:t>War ?</w:t>
      </w:r>
      <w:proofErr w:type="gramEnd"/>
      <w:r w:rsidR="00714CC5" w:rsidRPr="009E5AD6">
        <w:rPr>
          <w:rFonts w:ascii="Trebuchet MS" w:hAnsi="Trebuchet MS"/>
          <w:sz w:val="20"/>
          <w:szCs w:val="20"/>
          <w:lang w:val="en-US"/>
        </w:rPr>
        <w:t> »</w:t>
      </w:r>
    </w:p>
    <w:p w:rsidR="00714CC5" w:rsidRPr="009E5AD6" w:rsidRDefault="00714CC5" w:rsidP="00267A31">
      <w:pPr>
        <w:pStyle w:val="Paragraphedeliste"/>
        <w:numPr>
          <w:ilvl w:val="0"/>
          <w:numId w:val="2"/>
        </w:numPr>
        <w:spacing w:after="0" w:line="240" w:lineRule="auto"/>
        <w:jc w:val="both"/>
        <w:rPr>
          <w:rFonts w:ascii="Trebuchet MS" w:hAnsi="Trebuchet MS"/>
          <w:sz w:val="20"/>
          <w:szCs w:val="20"/>
          <w:lang w:val="en-US"/>
        </w:rPr>
      </w:pPr>
      <w:r w:rsidRPr="009E5AD6">
        <w:rPr>
          <w:rFonts w:ascii="Trebuchet MS" w:hAnsi="Trebuchet MS"/>
          <w:sz w:val="20"/>
          <w:szCs w:val="20"/>
          <w:lang w:val="en-US"/>
        </w:rPr>
        <w:t xml:space="preserve">Manuel </w:t>
      </w:r>
      <w:proofErr w:type="spellStart"/>
      <w:r w:rsidRPr="009E5AD6">
        <w:rPr>
          <w:rFonts w:ascii="Trebuchet MS" w:hAnsi="Trebuchet MS"/>
          <w:sz w:val="20"/>
          <w:szCs w:val="20"/>
          <w:lang w:val="en-US"/>
        </w:rPr>
        <w:t>introductif</w:t>
      </w:r>
      <w:proofErr w:type="spellEnd"/>
      <w:r w:rsidRPr="009E5AD6">
        <w:rPr>
          <w:rFonts w:ascii="Trebuchet MS" w:hAnsi="Trebuchet MS"/>
          <w:sz w:val="20"/>
          <w:szCs w:val="20"/>
          <w:lang w:val="en-US"/>
        </w:rPr>
        <w:t xml:space="preserve"> de </w:t>
      </w:r>
      <w:proofErr w:type="spellStart"/>
      <w:r w:rsidRPr="009E5AD6">
        <w:rPr>
          <w:rFonts w:ascii="Trebuchet MS" w:hAnsi="Trebuchet MS"/>
          <w:sz w:val="20"/>
          <w:szCs w:val="20"/>
          <w:lang w:val="en-US"/>
        </w:rPr>
        <w:t>droit</w:t>
      </w:r>
      <w:proofErr w:type="spellEnd"/>
      <w:r w:rsidRPr="009E5AD6">
        <w:rPr>
          <w:rFonts w:ascii="Trebuchet MS" w:hAnsi="Trebuchet MS"/>
          <w:sz w:val="20"/>
          <w:szCs w:val="20"/>
          <w:lang w:val="en-US"/>
        </w:rPr>
        <w:t xml:space="preserve"> </w:t>
      </w:r>
      <w:proofErr w:type="spellStart"/>
      <w:r w:rsidRPr="009E5AD6">
        <w:rPr>
          <w:rFonts w:ascii="Trebuchet MS" w:hAnsi="Trebuchet MS"/>
          <w:sz w:val="20"/>
          <w:szCs w:val="20"/>
          <w:lang w:val="en-US"/>
        </w:rPr>
        <w:t>humanitaire</w:t>
      </w:r>
      <w:proofErr w:type="spellEnd"/>
    </w:p>
    <w:p w:rsidR="00BD26D9" w:rsidRPr="009E5AD6" w:rsidRDefault="00BD26D9" w:rsidP="00267A31">
      <w:pPr>
        <w:pStyle w:val="Paragraphedeliste"/>
        <w:numPr>
          <w:ilvl w:val="0"/>
          <w:numId w:val="2"/>
        </w:numPr>
        <w:spacing w:after="0" w:line="240" w:lineRule="auto"/>
        <w:jc w:val="both"/>
        <w:rPr>
          <w:rFonts w:ascii="Trebuchet MS" w:hAnsi="Trebuchet MS"/>
          <w:sz w:val="20"/>
          <w:szCs w:val="20"/>
          <w:lang w:val="en-US"/>
        </w:rPr>
      </w:pPr>
      <w:r w:rsidRPr="009E5AD6">
        <w:rPr>
          <w:rFonts w:ascii="Trebuchet MS" w:hAnsi="Trebuchet MS"/>
          <w:sz w:val="20"/>
          <w:szCs w:val="20"/>
          <w:lang w:val="en-US"/>
        </w:rPr>
        <w:t>Revue</w:t>
      </w:r>
      <w:r w:rsidR="00714CC5" w:rsidRPr="009E5AD6">
        <w:rPr>
          <w:rFonts w:ascii="Trebuchet MS" w:hAnsi="Trebuchet MS"/>
          <w:sz w:val="20"/>
          <w:szCs w:val="20"/>
          <w:lang w:val="en-US"/>
        </w:rPr>
        <w:t xml:space="preserve"> </w:t>
      </w:r>
      <w:r w:rsidR="009E5AD6" w:rsidRPr="009E5AD6">
        <w:rPr>
          <w:rFonts w:ascii="Trebuchet MS" w:hAnsi="Trebuchet MS"/>
          <w:sz w:val="20"/>
          <w:szCs w:val="20"/>
          <w:lang w:val="en-US"/>
        </w:rPr>
        <w:t xml:space="preserve">de la Croix Rouge / </w:t>
      </w:r>
      <w:r w:rsidR="00714CC5" w:rsidRPr="009E5AD6">
        <w:rPr>
          <w:rFonts w:ascii="Trebuchet MS" w:hAnsi="Trebuchet MS"/>
          <w:sz w:val="20"/>
          <w:szCs w:val="20"/>
          <w:lang w:val="en-US"/>
        </w:rPr>
        <w:t>Review of Red Cross</w:t>
      </w:r>
    </w:p>
    <w:p w:rsidR="00BD26D9" w:rsidRPr="009E5AD6" w:rsidRDefault="000F62B3" w:rsidP="00267A31">
      <w:pPr>
        <w:pStyle w:val="Paragraphedeliste"/>
        <w:numPr>
          <w:ilvl w:val="0"/>
          <w:numId w:val="2"/>
        </w:numPr>
        <w:spacing w:after="0" w:line="240" w:lineRule="auto"/>
        <w:jc w:val="both"/>
        <w:rPr>
          <w:rFonts w:ascii="Trebuchet MS" w:hAnsi="Trebuchet MS"/>
          <w:sz w:val="20"/>
          <w:szCs w:val="20"/>
        </w:rPr>
      </w:pPr>
      <w:r w:rsidRPr="009E5AD6">
        <w:rPr>
          <w:rFonts w:ascii="Trebuchet MS" w:hAnsi="Trebuchet MS"/>
          <w:sz w:val="20"/>
          <w:szCs w:val="20"/>
        </w:rPr>
        <w:t xml:space="preserve">Modules en ligne pour l’enseignement du droit humanitaire, </w:t>
      </w:r>
      <w:proofErr w:type="spellStart"/>
      <w:r w:rsidRPr="009E5AD6">
        <w:rPr>
          <w:rFonts w:ascii="Trebuchet MS" w:hAnsi="Trebuchet MS"/>
          <w:sz w:val="20"/>
          <w:szCs w:val="20"/>
        </w:rPr>
        <w:t>webinar</w:t>
      </w:r>
      <w:proofErr w:type="spellEnd"/>
      <w:r w:rsidRPr="009E5AD6">
        <w:rPr>
          <w:rFonts w:ascii="Trebuchet MS" w:hAnsi="Trebuchet MS"/>
          <w:sz w:val="20"/>
          <w:szCs w:val="20"/>
        </w:rPr>
        <w:t>, cours</w:t>
      </w:r>
      <w:r w:rsidR="001D4633" w:rsidRPr="009E5AD6">
        <w:rPr>
          <w:rFonts w:ascii="Trebuchet MS" w:hAnsi="Trebuchet MS"/>
          <w:sz w:val="20"/>
          <w:szCs w:val="20"/>
        </w:rPr>
        <w:t>, séminaires, E-briefing (combinaison entre un éditorial de la revue et un cycle de conférence</w:t>
      </w:r>
      <w:r w:rsidR="00B077BE">
        <w:rPr>
          <w:rFonts w:ascii="Trebuchet MS" w:hAnsi="Trebuchet MS"/>
          <w:sz w:val="20"/>
          <w:szCs w:val="20"/>
        </w:rPr>
        <w:t>s</w:t>
      </w:r>
      <w:r w:rsidR="001D4633" w:rsidRPr="009E5AD6">
        <w:rPr>
          <w:rFonts w:ascii="Trebuchet MS" w:hAnsi="Trebuchet MS"/>
          <w:sz w:val="20"/>
          <w:szCs w:val="20"/>
        </w:rPr>
        <w:t xml:space="preserve"> filmée</w:t>
      </w:r>
      <w:r w:rsidR="00B077BE">
        <w:rPr>
          <w:rFonts w:ascii="Trebuchet MS" w:hAnsi="Trebuchet MS"/>
          <w:sz w:val="20"/>
          <w:szCs w:val="20"/>
        </w:rPr>
        <w:t>s</w:t>
      </w:r>
      <w:r w:rsidR="009E5AD6" w:rsidRPr="009E5AD6">
        <w:rPr>
          <w:rFonts w:ascii="Trebuchet MS" w:hAnsi="Trebuchet MS"/>
          <w:sz w:val="20"/>
          <w:szCs w:val="20"/>
        </w:rPr>
        <w:t>)</w:t>
      </w:r>
    </w:p>
    <w:p w:rsidR="00B077BE" w:rsidRDefault="001D4633" w:rsidP="00267A31">
      <w:pPr>
        <w:pStyle w:val="Paragraphedeliste"/>
        <w:numPr>
          <w:ilvl w:val="0"/>
          <w:numId w:val="2"/>
        </w:numPr>
        <w:spacing w:after="0" w:line="240" w:lineRule="auto"/>
        <w:jc w:val="both"/>
        <w:rPr>
          <w:rFonts w:ascii="Trebuchet MS" w:hAnsi="Trebuchet MS"/>
          <w:sz w:val="20"/>
          <w:szCs w:val="20"/>
        </w:rPr>
      </w:pPr>
      <w:r w:rsidRPr="009E5AD6">
        <w:rPr>
          <w:rFonts w:ascii="Trebuchet MS" w:hAnsi="Trebuchet MS"/>
          <w:sz w:val="20"/>
          <w:szCs w:val="20"/>
        </w:rPr>
        <w:t>Atelier clés en main pour créer un cours de 4 heures (quizz, cas pratiques, jeux de rôle)</w:t>
      </w:r>
    </w:p>
    <w:p w:rsidR="001D4633" w:rsidRPr="009E5AD6" w:rsidRDefault="00B077BE" w:rsidP="00267A31">
      <w:pPr>
        <w:pStyle w:val="Paragraphedeliste"/>
        <w:numPr>
          <w:ilvl w:val="0"/>
          <w:numId w:val="2"/>
        </w:numPr>
        <w:spacing w:after="0" w:line="240" w:lineRule="auto"/>
        <w:jc w:val="both"/>
        <w:rPr>
          <w:rFonts w:ascii="Trebuchet MS" w:hAnsi="Trebuchet MS"/>
          <w:sz w:val="20"/>
          <w:szCs w:val="20"/>
        </w:rPr>
      </w:pPr>
      <w:r>
        <w:rPr>
          <w:rFonts w:ascii="Trebuchet MS" w:hAnsi="Trebuchet MS"/>
          <w:sz w:val="20"/>
          <w:szCs w:val="20"/>
        </w:rPr>
        <w:t>E</w:t>
      </w:r>
      <w:r w:rsidR="002B1792" w:rsidRPr="009E5AD6">
        <w:rPr>
          <w:rFonts w:ascii="Trebuchet MS" w:hAnsi="Trebuchet MS"/>
          <w:sz w:val="20"/>
          <w:szCs w:val="20"/>
        </w:rPr>
        <w:t xml:space="preserve">nregistrements </w:t>
      </w:r>
      <w:proofErr w:type="gramStart"/>
      <w:r w:rsidR="002B1792" w:rsidRPr="009E5AD6">
        <w:rPr>
          <w:rFonts w:ascii="Trebuchet MS" w:hAnsi="Trebuchet MS"/>
          <w:sz w:val="20"/>
          <w:szCs w:val="20"/>
        </w:rPr>
        <w:t>vidéos</w:t>
      </w:r>
      <w:proofErr w:type="gramEnd"/>
    </w:p>
    <w:p w:rsidR="000F62B3" w:rsidRPr="009E5AD6" w:rsidRDefault="000F62B3" w:rsidP="00267A31">
      <w:pPr>
        <w:pStyle w:val="Paragraphedeliste"/>
        <w:numPr>
          <w:ilvl w:val="0"/>
          <w:numId w:val="2"/>
        </w:numPr>
        <w:spacing w:after="0" w:line="240" w:lineRule="auto"/>
        <w:jc w:val="both"/>
        <w:rPr>
          <w:rFonts w:ascii="Trebuchet MS" w:hAnsi="Trebuchet MS"/>
          <w:sz w:val="20"/>
          <w:szCs w:val="20"/>
        </w:rPr>
      </w:pPr>
      <w:r w:rsidRPr="009E5AD6">
        <w:rPr>
          <w:rFonts w:ascii="Trebuchet MS" w:hAnsi="Trebuchet MS"/>
          <w:sz w:val="20"/>
          <w:szCs w:val="20"/>
        </w:rPr>
        <w:t>Conférence</w:t>
      </w:r>
    </w:p>
    <w:p w:rsidR="000F62B3" w:rsidRPr="009E5AD6" w:rsidRDefault="002B1792" w:rsidP="00267A31">
      <w:pPr>
        <w:pStyle w:val="Paragraphedeliste"/>
        <w:numPr>
          <w:ilvl w:val="0"/>
          <w:numId w:val="2"/>
        </w:numPr>
        <w:spacing w:after="0" w:line="240" w:lineRule="auto"/>
        <w:jc w:val="both"/>
        <w:rPr>
          <w:rFonts w:ascii="Trebuchet MS" w:hAnsi="Trebuchet MS"/>
          <w:sz w:val="20"/>
          <w:szCs w:val="20"/>
        </w:rPr>
      </w:pPr>
      <w:r w:rsidRPr="009E5AD6">
        <w:rPr>
          <w:rFonts w:ascii="Trebuchet MS" w:hAnsi="Trebuchet MS"/>
          <w:sz w:val="20"/>
          <w:szCs w:val="20"/>
        </w:rPr>
        <w:t xml:space="preserve">Site web et </w:t>
      </w:r>
      <w:r w:rsidR="000F62B3" w:rsidRPr="009E5AD6">
        <w:rPr>
          <w:rFonts w:ascii="Trebuchet MS" w:hAnsi="Trebuchet MS"/>
          <w:sz w:val="20"/>
          <w:szCs w:val="20"/>
        </w:rPr>
        <w:t>Blog, interview de spécialistes</w:t>
      </w:r>
    </w:p>
    <w:p w:rsidR="000F62B3" w:rsidRPr="009E5AD6" w:rsidRDefault="000F62B3" w:rsidP="00267A31">
      <w:pPr>
        <w:pStyle w:val="Paragraphedeliste"/>
        <w:numPr>
          <w:ilvl w:val="0"/>
          <w:numId w:val="2"/>
        </w:numPr>
        <w:spacing w:after="0" w:line="240" w:lineRule="auto"/>
        <w:jc w:val="both"/>
        <w:rPr>
          <w:rFonts w:ascii="Trebuchet MS" w:hAnsi="Trebuchet MS"/>
          <w:sz w:val="20"/>
          <w:szCs w:val="20"/>
        </w:rPr>
      </w:pPr>
      <w:r w:rsidRPr="009E5AD6">
        <w:rPr>
          <w:rFonts w:ascii="Trebuchet MS" w:hAnsi="Trebuchet MS"/>
          <w:sz w:val="20"/>
          <w:szCs w:val="20"/>
        </w:rPr>
        <w:t>Réseaux sociaux (</w:t>
      </w:r>
      <w:proofErr w:type="spellStart"/>
      <w:r w:rsidRPr="009E5AD6">
        <w:rPr>
          <w:rFonts w:ascii="Trebuchet MS" w:hAnsi="Trebuchet MS"/>
          <w:sz w:val="20"/>
          <w:szCs w:val="20"/>
        </w:rPr>
        <w:t>twitter</w:t>
      </w:r>
      <w:proofErr w:type="spellEnd"/>
      <w:r w:rsidRPr="009E5AD6">
        <w:rPr>
          <w:rFonts w:ascii="Trebuchet MS" w:hAnsi="Trebuchet MS"/>
          <w:sz w:val="20"/>
          <w:szCs w:val="20"/>
        </w:rPr>
        <w:t>)</w:t>
      </w:r>
    </w:p>
    <w:p w:rsidR="00E0315A" w:rsidRPr="009E5AD6" w:rsidRDefault="00E0315A" w:rsidP="00267A31">
      <w:pPr>
        <w:spacing w:after="0" w:line="240" w:lineRule="auto"/>
        <w:jc w:val="both"/>
        <w:rPr>
          <w:rFonts w:ascii="Trebuchet MS" w:hAnsi="Trebuchet MS"/>
          <w:sz w:val="20"/>
          <w:szCs w:val="20"/>
        </w:rPr>
      </w:pPr>
    </w:p>
    <w:p w:rsidR="002B1792" w:rsidRPr="009E5AD6" w:rsidRDefault="00DC3537" w:rsidP="00267A31">
      <w:pPr>
        <w:spacing w:after="0" w:line="240" w:lineRule="auto"/>
        <w:jc w:val="both"/>
        <w:rPr>
          <w:rFonts w:ascii="Trebuchet MS" w:hAnsi="Trebuchet MS"/>
          <w:sz w:val="20"/>
          <w:szCs w:val="20"/>
          <w:u w:val="single"/>
        </w:rPr>
      </w:pPr>
      <w:r>
        <w:rPr>
          <w:rFonts w:ascii="Trebuchet MS" w:hAnsi="Trebuchet MS"/>
          <w:sz w:val="20"/>
          <w:szCs w:val="20"/>
          <w:u w:val="single"/>
        </w:rPr>
        <w:t>Les autres outils</w:t>
      </w:r>
    </w:p>
    <w:p w:rsidR="002B1792" w:rsidRPr="009E5AD6" w:rsidRDefault="00B077BE" w:rsidP="00267A31">
      <w:pPr>
        <w:pStyle w:val="Paragraphedeliste"/>
        <w:numPr>
          <w:ilvl w:val="0"/>
          <w:numId w:val="2"/>
        </w:numPr>
        <w:spacing w:after="0" w:line="240" w:lineRule="auto"/>
        <w:jc w:val="both"/>
        <w:rPr>
          <w:rFonts w:ascii="Trebuchet MS" w:hAnsi="Trebuchet MS"/>
          <w:sz w:val="20"/>
          <w:szCs w:val="20"/>
        </w:rPr>
      </w:pPr>
      <w:r>
        <w:rPr>
          <w:rFonts w:ascii="Trebuchet MS" w:hAnsi="Trebuchet MS"/>
          <w:sz w:val="20"/>
          <w:szCs w:val="20"/>
        </w:rPr>
        <w:t xml:space="preserve">Mailing </w:t>
      </w:r>
      <w:proofErr w:type="spellStart"/>
      <w:r>
        <w:rPr>
          <w:rFonts w:ascii="Trebuchet MS" w:hAnsi="Trebuchet MS"/>
          <w:sz w:val="20"/>
          <w:szCs w:val="20"/>
        </w:rPr>
        <w:t>list</w:t>
      </w:r>
      <w:proofErr w:type="spellEnd"/>
      <w:r w:rsidR="002B1792" w:rsidRPr="009E5AD6">
        <w:rPr>
          <w:rFonts w:ascii="Trebuchet MS" w:hAnsi="Trebuchet MS"/>
          <w:sz w:val="20"/>
          <w:szCs w:val="20"/>
        </w:rPr>
        <w:t xml:space="preserve"> à destination de 135 utilisateurs qui sont des relais de l’information</w:t>
      </w:r>
    </w:p>
    <w:p w:rsidR="00BD26D9" w:rsidRPr="009E5AD6" w:rsidRDefault="002B1792" w:rsidP="00267A31">
      <w:pPr>
        <w:pStyle w:val="Paragraphedeliste"/>
        <w:numPr>
          <w:ilvl w:val="0"/>
          <w:numId w:val="2"/>
        </w:numPr>
        <w:spacing w:after="0" w:line="240" w:lineRule="auto"/>
        <w:jc w:val="both"/>
        <w:rPr>
          <w:rFonts w:ascii="Trebuchet MS" w:hAnsi="Trebuchet MS"/>
          <w:sz w:val="20"/>
          <w:szCs w:val="20"/>
        </w:rPr>
      </w:pPr>
      <w:r w:rsidRPr="009E5AD6">
        <w:rPr>
          <w:rFonts w:ascii="Trebuchet MS" w:hAnsi="Trebuchet MS"/>
          <w:sz w:val="20"/>
          <w:szCs w:val="20"/>
        </w:rPr>
        <w:t>Intranet</w:t>
      </w:r>
    </w:p>
    <w:p w:rsidR="002B1792" w:rsidRPr="009E5AD6" w:rsidRDefault="002B1792" w:rsidP="00267A31">
      <w:pPr>
        <w:pStyle w:val="Paragraphedeliste"/>
        <w:numPr>
          <w:ilvl w:val="0"/>
          <w:numId w:val="2"/>
        </w:numPr>
        <w:spacing w:after="0" w:line="240" w:lineRule="auto"/>
        <w:jc w:val="both"/>
        <w:rPr>
          <w:rFonts w:ascii="Trebuchet MS" w:hAnsi="Trebuchet MS"/>
          <w:sz w:val="20"/>
          <w:szCs w:val="20"/>
        </w:rPr>
      </w:pPr>
      <w:r w:rsidRPr="009E5AD6">
        <w:rPr>
          <w:rFonts w:ascii="Trebuchet MS" w:hAnsi="Trebuchet MS"/>
          <w:sz w:val="20"/>
          <w:szCs w:val="20"/>
        </w:rPr>
        <w:t>Téléconférences organisées par région</w:t>
      </w:r>
    </w:p>
    <w:p w:rsidR="002B1792" w:rsidRPr="009E5AD6" w:rsidRDefault="00B077BE" w:rsidP="00267A31">
      <w:pPr>
        <w:pStyle w:val="Paragraphedeliste"/>
        <w:numPr>
          <w:ilvl w:val="0"/>
          <w:numId w:val="2"/>
        </w:numPr>
        <w:spacing w:after="0" w:line="240" w:lineRule="auto"/>
        <w:jc w:val="both"/>
        <w:rPr>
          <w:rFonts w:ascii="Trebuchet MS" w:hAnsi="Trebuchet MS"/>
          <w:sz w:val="20"/>
          <w:szCs w:val="20"/>
        </w:rPr>
      </w:pPr>
      <w:r>
        <w:rPr>
          <w:rFonts w:ascii="Trebuchet MS" w:hAnsi="Trebuchet MS"/>
          <w:sz w:val="20"/>
          <w:szCs w:val="20"/>
        </w:rPr>
        <w:t>P</w:t>
      </w:r>
      <w:r w:rsidR="002B1792" w:rsidRPr="009E5AD6">
        <w:rPr>
          <w:rFonts w:ascii="Trebuchet MS" w:hAnsi="Trebuchet MS"/>
          <w:sz w:val="20"/>
          <w:szCs w:val="20"/>
        </w:rPr>
        <w:t>rochainement le blog de la bibliothèque et des archives publiques</w:t>
      </w:r>
      <w:r>
        <w:rPr>
          <w:rFonts w:ascii="Trebuchet MS" w:hAnsi="Trebuchet MS"/>
          <w:sz w:val="20"/>
          <w:szCs w:val="20"/>
        </w:rPr>
        <w:t xml:space="preserve"> pour assurer la </w:t>
      </w:r>
      <w:r w:rsidR="002B1792" w:rsidRPr="009E5AD6">
        <w:rPr>
          <w:rFonts w:ascii="Trebuchet MS" w:hAnsi="Trebuchet MS"/>
          <w:sz w:val="20"/>
          <w:szCs w:val="20"/>
        </w:rPr>
        <w:t>promotion des fonds et collection du CICR</w:t>
      </w:r>
    </w:p>
    <w:p w:rsidR="00BD26D9" w:rsidRPr="009E5AD6" w:rsidRDefault="00BD26D9" w:rsidP="00267A31">
      <w:pPr>
        <w:spacing w:after="0" w:line="240" w:lineRule="auto"/>
        <w:jc w:val="both"/>
        <w:rPr>
          <w:rFonts w:ascii="Trebuchet MS" w:hAnsi="Trebuchet MS"/>
          <w:sz w:val="20"/>
          <w:szCs w:val="20"/>
        </w:rPr>
      </w:pPr>
    </w:p>
    <w:p w:rsidR="00DC3537" w:rsidRDefault="00DC3537" w:rsidP="00267A31">
      <w:pPr>
        <w:jc w:val="both"/>
        <w:rPr>
          <w:rFonts w:ascii="Trebuchet MS" w:hAnsi="Trebuchet MS"/>
          <w:b/>
          <w:sz w:val="20"/>
          <w:szCs w:val="20"/>
          <w:u w:val="single"/>
        </w:rPr>
      </w:pPr>
      <w:r>
        <w:rPr>
          <w:rFonts w:ascii="Trebuchet MS" w:hAnsi="Trebuchet MS"/>
          <w:b/>
          <w:sz w:val="20"/>
          <w:szCs w:val="20"/>
          <w:u w:val="single"/>
        </w:rPr>
        <w:br w:type="page"/>
      </w:r>
    </w:p>
    <w:p w:rsidR="002A5F4B" w:rsidRPr="00DC3537" w:rsidRDefault="00B077BE" w:rsidP="00267A31">
      <w:pPr>
        <w:spacing w:after="0" w:line="240" w:lineRule="auto"/>
        <w:jc w:val="center"/>
        <w:rPr>
          <w:rFonts w:ascii="Trebuchet MS" w:hAnsi="Trebuchet MS"/>
          <w:b/>
          <w:u w:val="single"/>
        </w:rPr>
      </w:pPr>
      <w:r>
        <w:rPr>
          <w:rFonts w:ascii="Trebuchet MS" w:hAnsi="Trebuchet MS"/>
          <w:b/>
          <w:u w:val="single"/>
        </w:rPr>
        <w:lastRenderedPageBreak/>
        <w:t xml:space="preserve">Conférence 2 </w:t>
      </w:r>
      <w:proofErr w:type="gramStart"/>
      <w:r>
        <w:rPr>
          <w:rFonts w:ascii="Trebuchet MS" w:hAnsi="Trebuchet MS"/>
          <w:b/>
          <w:u w:val="single"/>
        </w:rPr>
        <w:t>:</w:t>
      </w:r>
      <w:proofErr w:type="gramEnd"/>
      <w:r>
        <w:rPr>
          <w:rFonts w:ascii="Trebuchet MS" w:hAnsi="Trebuchet MS"/>
          <w:b/>
          <w:u w:val="single"/>
        </w:rPr>
        <w:br/>
      </w:r>
      <w:r w:rsidR="002A5F4B" w:rsidRPr="00DC3537">
        <w:rPr>
          <w:rFonts w:ascii="Trebuchet MS" w:hAnsi="Trebuchet MS"/>
          <w:b/>
          <w:u w:val="single"/>
        </w:rPr>
        <w:t>l</w:t>
      </w:r>
      <w:r w:rsidR="005524EC" w:rsidRPr="00DC3537">
        <w:rPr>
          <w:rFonts w:ascii="Trebuchet MS" w:hAnsi="Trebuchet MS"/>
          <w:b/>
          <w:u w:val="single"/>
        </w:rPr>
        <w:t>a recherche juridique multilingue en 2025</w:t>
      </w:r>
      <w:r>
        <w:rPr>
          <w:rFonts w:ascii="Trebuchet MS" w:hAnsi="Trebuchet MS"/>
          <w:b/>
          <w:u w:val="single"/>
        </w:rPr>
        <w:t xml:space="preserve"> : de </w:t>
      </w:r>
      <w:proofErr w:type="spellStart"/>
      <w:r>
        <w:rPr>
          <w:rFonts w:ascii="Trebuchet MS" w:hAnsi="Trebuchet MS"/>
          <w:b/>
          <w:u w:val="single"/>
        </w:rPr>
        <w:t>jusbib</w:t>
      </w:r>
      <w:proofErr w:type="spellEnd"/>
      <w:r>
        <w:rPr>
          <w:rFonts w:ascii="Trebuchet MS" w:hAnsi="Trebuchet MS"/>
          <w:b/>
          <w:u w:val="single"/>
        </w:rPr>
        <w:t xml:space="preserve"> vers SLSP</w:t>
      </w:r>
      <w:r>
        <w:rPr>
          <w:rFonts w:ascii="Trebuchet MS" w:hAnsi="Trebuchet MS"/>
          <w:b/>
          <w:u w:val="single"/>
        </w:rPr>
        <w:br/>
      </w:r>
      <w:r w:rsidR="005524EC" w:rsidRPr="00DC3537">
        <w:rPr>
          <w:rFonts w:ascii="Trebuchet MS" w:hAnsi="Trebuchet MS"/>
          <w:b/>
          <w:u w:val="single"/>
        </w:rPr>
        <w:t xml:space="preserve">Die </w:t>
      </w:r>
      <w:proofErr w:type="spellStart"/>
      <w:r w:rsidR="005524EC" w:rsidRPr="00DC3537">
        <w:rPr>
          <w:rFonts w:ascii="Trebuchet MS" w:hAnsi="Trebuchet MS"/>
          <w:b/>
          <w:u w:val="single"/>
        </w:rPr>
        <w:t>mehrsprachige</w:t>
      </w:r>
      <w:proofErr w:type="spellEnd"/>
      <w:r w:rsidR="005524EC" w:rsidRPr="00DC3537">
        <w:rPr>
          <w:rFonts w:ascii="Trebuchet MS" w:hAnsi="Trebuchet MS"/>
          <w:b/>
          <w:u w:val="single"/>
        </w:rPr>
        <w:t xml:space="preserve"> </w:t>
      </w:r>
      <w:proofErr w:type="spellStart"/>
      <w:r w:rsidR="005524EC" w:rsidRPr="00DC3537">
        <w:rPr>
          <w:rFonts w:ascii="Trebuchet MS" w:hAnsi="Trebuchet MS"/>
          <w:b/>
          <w:u w:val="single"/>
        </w:rPr>
        <w:t>juristische</w:t>
      </w:r>
      <w:proofErr w:type="spellEnd"/>
      <w:r w:rsidR="005524EC" w:rsidRPr="00DC3537">
        <w:rPr>
          <w:rFonts w:ascii="Trebuchet MS" w:hAnsi="Trebuchet MS"/>
          <w:b/>
          <w:u w:val="single"/>
        </w:rPr>
        <w:t xml:space="preserve"> </w:t>
      </w:r>
      <w:proofErr w:type="spellStart"/>
      <w:r w:rsidR="005524EC" w:rsidRPr="00DC3537">
        <w:rPr>
          <w:rFonts w:ascii="Trebuchet MS" w:hAnsi="Trebuchet MS"/>
          <w:b/>
          <w:u w:val="single"/>
        </w:rPr>
        <w:t>Suche</w:t>
      </w:r>
      <w:proofErr w:type="spellEnd"/>
      <w:r w:rsidR="005524EC" w:rsidRPr="00DC3537">
        <w:rPr>
          <w:rFonts w:ascii="Trebuchet MS" w:hAnsi="Trebuchet MS"/>
          <w:b/>
          <w:u w:val="single"/>
        </w:rPr>
        <w:t xml:space="preserve"> </w:t>
      </w:r>
      <w:proofErr w:type="spellStart"/>
      <w:r w:rsidR="005524EC" w:rsidRPr="00DC3537">
        <w:rPr>
          <w:rFonts w:ascii="Trebuchet MS" w:hAnsi="Trebuchet MS"/>
          <w:b/>
          <w:u w:val="single"/>
        </w:rPr>
        <w:t>im</w:t>
      </w:r>
      <w:proofErr w:type="spellEnd"/>
      <w:r w:rsidR="005524EC" w:rsidRPr="00DC3537">
        <w:rPr>
          <w:rFonts w:ascii="Trebuchet MS" w:hAnsi="Trebuchet MS"/>
          <w:b/>
          <w:u w:val="single"/>
        </w:rPr>
        <w:t xml:space="preserve"> </w:t>
      </w:r>
      <w:proofErr w:type="spellStart"/>
      <w:r w:rsidR="005524EC" w:rsidRPr="00DC3537">
        <w:rPr>
          <w:rFonts w:ascii="Trebuchet MS" w:hAnsi="Trebuchet MS"/>
          <w:b/>
          <w:u w:val="single"/>
        </w:rPr>
        <w:t>Jahr</w:t>
      </w:r>
      <w:proofErr w:type="spellEnd"/>
      <w:r w:rsidR="005524EC" w:rsidRPr="00DC3537">
        <w:rPr>
          <w:rFonts w:ascii="Trebuchet MS" w:hAnsi="Trebuchet MS"/>
          <w:b/>
          <w:u w:val="single"/>
        </w:rPr>
        <w:t xml:space="preserve"> 2025: </w:t>
      </w:r>
      <w:proofErr w:type="spellStart"/>
      <w:r w:rsidR="005524EC" w:rsidRPr="00DC3537">
        <w:rPr>
          <w:rFonts w:ascii="Trebuchet MS" w:hAnsi="Trebuchet MS"/>
          <w:b/>
          <w:u w:val="single"/>
        </w:rPr>
        <w:t>von</w:t>
      </w:r>
      <w:proofErr w:type="spellEnd"/>
      <w:r w:rsidR="005524EC" w:rsidRPr="00DC3537">
        <w:rPr>
          <w:rFonts w:ascii="Trebuchet MS" w:hAnsi="Trebuchet MS"/>
          <w:b/>
          <w:u w:val="single"/>
        </w:rPr>
        <w:t xml:space="preserve"> </w:t>
      </w:r>
      <w:proofErr w:type="spellStart"/>
      <w:r w:rsidR="005524EC" w:rsidRPr="00DC3537">
        <w:rPr>
          <w:rFonts w:ascii="Trebuchet MS" w:hAnsi="Trebuchet MS"/>
          <w:b/>
          <w:u w:val="single"/>
        </w:rPr>
        <w:t>jusbib</w:t>
      </w:r>
      <w:proofErr w:type="spellEnd"/>
      <w:r w:rsidR="005524EC" w:rsidRPr="00DC3537">
        <w:rPr>
          <w:rFonts w:ascii="Trebuchet MS" w:hAnsi="Trebuchet MS"/>
          <w:b/>
          <w:u w:val="single"/>
        </w:rPr>
        <w:t xml:space="preserve"> in </w:t>
      </w:r>
      <w:proofErr w:type="spellStart"/>
      <w:r w:rsidR="005524EC" w:rsidRPr="00DC3537">
        <w:rPr>
          <w:rFonts w:ascii="Trebuchet MS" w:hAnsi="Trebuchet MS"/>
          <w:b/>
          <w:u w:val="single"/>
        </w:rPr>
        <w:t>Richtung</w:t>
      </w:r>
      <w:proofErr w:type="spellEnd"/>
      <w:r w:rsidR="005524EC" w:rsidRPr="00DC3537">
        <w:rPr>
          <w:rFonts w:ascii="Trebuchet MS" w:hAnsi="Trebuchet MS"/>
          <w:b/>
          <w:u w:val="single"/>
        </w:rPr>
        <w:t xml:space="preserve"> SLSP.</w:t>
      </w:r>
    </w:p>
    <w:p w:rsidR="002A5F4B" w:rsidRPr="009E5AD6" w:rsidRDefault="002A5F4B" w:rsidP="00267A31">
      <w:pPr>
        <w:spacing w:after="0" w:line="240" w:lineRule="auto"/>
        <w:jc w:val="both"/>
        <w:rPr>
          <w:rFonts w:ascii="Trebuchet MS" w:hAnsi="Trebuchet MS"/>
          <w:sz w:val="20"/>
          <w:szCs w:val="20"/>
        </w:rPr>
      </w:pPr>
    </w:p>
    <w:p w:rsidR="00DC3537" w:rsidRPr="009E5AD6" w:rsidRDefault="00DC3537" w:rsidP="00267A31">
      <w:pPr>
        <w:spacing w:after="0" w:line="240" w:lineRule="auto"/>
        <w:jc w:val="both"/>
        <w:rPr>
          <w:rFonts w:ascii="Trebuchet MS" w:hAnsi="Trebuchet MS"/>
          <w:sz w:val="20"/>
          <w:szCs w:val="20"/>
        </w:rPr>
      </w:pPr>
    </w:p>
    <w:p w:rsidR="00DC3537" w:rsidRPr="009E5AD6" w:rsidRDefault="00DC3537" w:rsidP="00267A31">
      <w:pPr>
        <w:spacing w:after="0" w:line="240" w:lineRule="auto"/>
        <w:jc w:val="both"/>
        <w:rPr>
          <w:rFonts w:ascii="Trebuchet MS" w:hAnsi="Trebuchet MS"/>
          <w:sz w:val="20"/>
          <w:szCs w:val="20"/>
          <w:u w:val="single"/>
        </w:rPr>
      </w:pPr>
      <w:r w:rsidRPr="009E5AD6">
        <w:rPr>
          <w:rFonts w:ascii="Trebuchet MS" w:hAnsi="Trebuchet MS"/>
          <w:sz w:val="20"/>
          <w:szCs w:val="20"/>
          <w:u w:val="single"/>
        </w:rPr>
        <w:t>Intervenants</w:t>
      </w:r>
    </w:p>
    <w:p w:rsidR="002A5F4B" w:rsidRPr="00A95B5F" w:rsidRDefault="005524EC" w:rsidP="00267A31">
      <w:pPr>
        <w:pStyle w:val="Paragraphedeliste"/>
        <w:numPr>
          <w:ilvl w:val="0"/>
          <w:numId w:val="9"/>
        </w:numPr>
        <w:spacing w:after="0" w:line="240" w:lineRule="auto"/>
        <w:jc w:val="both"/>
        <w:rPr>
          <w:rFonts w:ascii="Trebuchet MS" w:hAnsi="Trebuchet MS"/>
          <w:sz w:val="20"/>
          <w:szCs w:val="20"/>
        </w:rPr>
      </w:pPr>
      <w:r w:rsidRPr="00A95B5F">
        <w:rPr>
          <w:rFonts w:ascii="Trebuchet MS" w:hAnsi="Trebuchet MS"/>
          <w:sz w:val="20"/>
          <w:szCs w:val="20"/>
        </w:rPr>
        <w:t xml:space="preserve">Jacques </w:t>
      </w:r>
      <w:proofErr w:type="spellStart"/>
      <w:r w:rsidRPr="00A95B5F">
        <w:rPr>
          <w:rFonts w:ascii="Trebuchet MS" w:hAnsi="Trebuchet MS"/>
          <w:sz w:val="20"/>
          <w:szCs w:val="20"/>
        </w:rPr>
        <w:t>Bühler</w:t>
      </w:r>
      <w:proofErr w:type="spellEnd"/>
      <w:r w:rsidRPr="00A95B5F">
        <w:rPr>
          <w:rFonts w:ascii="Trebuchet MS" w:hAnsi="Trebuchet MS"/>
          <w:sz w:val="20"/>
          <w:szCs w:val="20"/>
        </w:rPr>
        <w:t>, Secrétaire généra</w:t>
      </w:r>
      <w:r w:rsidR="002A5F4B" w:rsidRPr="00A95B5F">
        <w:rPr>
          <w:rFonts w:ascii="Trebuchet MS" w:hAnsi="Trebuchet MS"/>
          <w:sz w:val="20"/>
          <w:szCs w:val="20"/>
        </w:rPr>
        <w:t xml:space="preserve">l suppléant du </w:t>
      </w:r>
      <w:r w:rsidR="00B077BE" w:rsidRPr="00866000">
        <w:rPr>
          <w:rFonts w:ascii="Trebuchet MS" w:hAnsi="Trebuchet MS"/>
          <w:sz w:val="20"/>
          <w:szCs w:val="20"/>
        </w:rPr>
        <w:t>tribunal fédéral de Lausanne</w:t>
      </w:r>
      <w:r w:rsidR="00866000">
        <w:rPr>
          <w:rFonts w:ascii="Trebuchet MS" w:hAnsi="Trebuchet MS"/>
          <w:sz w:val="20"/>
          <w:szCs w:val="20"/>
        </w:rPr>
        <w:t> : p</w:t>
      </w:r>
      <w:r w:rsidR="00866000" w:rsidRPr="00866000">
        <w:rPr>
          <w:rFonts w:ascii="Trebuchet MS" w:hAnsi="Trebuchet MS"/>
          <w:sz w:val="20"/>
          <w:szCs w:val="20"/>
        </w:rPr>
        <w:t xml:space="preserve">résentation de </w:t>
      </w:r>
      <w:proofErr w:type="spellStart"/>
      <w:r w:rsidR="00866000" w:rsidRPr="00866000">
        <w:rPr>
          <w:rFonts w:ascii="Trebuchet MS" w:hAnsi="Trebuchet MS"/>
          <w:sz w:val="20"/>
          <w:szCs w:val="20"/>
        </w:rPr>
        <w:t>jusbib</w:t>
      </w:r>
      <w:proofErr w:type="spellEnd"/>
      <w:r w:rsidR="00866000" w:rsidRPr="00A95B5F">
        <w:rPr>
          <w:rFonts w:ascii="Trebuchet MS" w:hAnsi="Trebuchet MS"/>
          <w:sz w:val="20"/>
          <w:szCs w:val="20"/>
        </w:rPr>
        <w:t xml:space="preserve"> </w:t>
      </w:r>
      <w:r w:rsidR="002A5F4B" w:rsidRPr="00A95B5F">
        <w:rPr>
          <w:rFonts w:ascii="Trebuchet MS" w:hAnsi="Trebuchet MS"/>
          <w:sz w:val="20"/>
          <w:szCs w:val="20"/>
        </w:rPr>
        <w:t>(en allemand)</w:t>
      </w:r>
    </w:p>
    <w:p w:rsidR="00DC3537" w:rsidRDefault="00DC3537" w:rsidP="00267A31">
      <w:pPr>
        <w:pStyle w:val="Paragraphedeliste"/>
        <w:numPr>
          <w:ilvl w:val="0"/>
          <w:numId w:val="9"/>
        </w:numPr>
        <w:spacing w:after="0" w:line="240" w:lineRule="auto"/>
        <w:jc w:val="both"/>
        <w:rPr>
          <w:rFonts w:ascii="Trebuchet MS" w:hAnsi="Trebuchet MS"/>
          <w:sz w:val="20"/>
          <w:szCs w:val="20"/>
        </w:rPr>
      </w:pPr>
      <w:r w:rsidRPr="00A95B5F">
        <w:rPr>
          <w:rFonts w:ascii="Trebuchet MS" w:hAnsi="Trebuchet MS"/>
          <w:sz w:val="20"/>
          <w:szCs w:val="20"/>
        </w:rPr>
        <w:t xml:space="preserve">Sonia Sanchez, </w:t>
      </w:r>
      <w:r w:rsidR="00B077BE" w:rsidRPr="00866000">
        <w:rPr>
          <w:rFonts w:ascii="Trebuchet MS" w:hAnsi="Trebuchet MS"/>
          <w:sz w:val="20"/>
          <w:szCs w:val="20"/>
        </w:rPr>
        <w:t>tribunal fédéral de Lausanne</w:t>
      </w:r>
      <w:r w:rsidR="00B077BE">
        <w:rPr>
          <w:rFonts w:ascii="Trebuchet MS" w:hAnsi="Trebuchet MS"/>
          <w:sz w:val="20"/>
          <w:szCs w:val="20"/>
        </w:rPr>
        <w:t xml:space="preserve">, </w:t>
      </w:r>
      <w:r w:rsidRPr="00A95B5F">
        <w:rPr>
          <w:rFonts w:ascii="Trebuchet MS" w:hAnsi="Trebuchet MS"/>
          <w:sz w:val="20"/>
          <w:szCs w:val="20"/>
        </w:rPr>
        <w:t xml:space="preserve">gestionnaire du thesaurus </w:t>
      </w:r>
      <w:proofErr w:type="spellStart"/>
      <w:r w:rsidRPr="00A95B5F">
        <w:rPr>
          <w:rFonts w:ascii="Trebuchet MS" w:hAnsi="Trebuchet MS"/>
          <w:sz w:val="20"/>
          <w:szCs w:val="20"/>
        </w:rPr>
        <w:t>jurivoc</w:t>
      </w:r>
      <w:proofErr w:type="spellEnd"/>
      <w:r w:rsidR="00866000">
        <w:rPr>
          <w:rFonts w:ascii="Trebuchet MS" w:hAnsi="Trebuchet MS"/>
          <w:sz w:val="20"/>
          <w:szCs w:val="20"/>
        </w:rPr>
        <w:t xml:space="preserve"> : présentation de </w:t>
      </w:r>
      <w:proofErr w:type="spellStart"/>
      <w:r w:rsidR="00866000">
        <w:rPr>
          <w:rFonts w:ascii="Trebuchet MS" w:hAnsi="Trebuchet MS"/>
          <w:sz w:val="20"/>
          <w:szCs w:val="20"/>
        </w:rPr>
        <w:t>jurivoc</w:t>
      </w:r>
      <w:proofErr w:type="spellEnd"/>
      <w:r w:rsidR="00866000">
        <w:rPr>
          <w:rFonts w:ascii="Trebuchet MS" w:hAnsi="Trebuchet MS"/>
          <w:sz w:val="20"/>
          <w:szCs w:val="20"/>
        </w:rPr>
        <w:t xml:space="preserve"> </w:t>
      </w:r>
      <w:r w:rsidRPr="00A95B5F">
        <w:rPr>
          <w:rFonts w:ascii="Trebuchet MS" w:hAnsi="Trebuchet MS"/>
          <w:sz w:val="20"/>
          <w:szCs w:val="20"/>
        </w:rPr>
        <w:t>(en français)</w:t>
      </w:r>
    </w:p>
    <w:p w:rsidR="00866000" w:rsidRPr="00866000" w:rsidRDefault="00866000" w:rsidP="00267A31">
      <w:pPr>
        <w:pStyle w:val="Paragraphedeliste"/>
        <w:numPr>
          <w:ilvl w:val="0"/>
          <w:numId w:val="9"/>
        </w:numPr>
        <w:spacing w:after="0" w:line="240" w:lineRule="auto"/>
        <w:jc w:val="both"/>
        <w:rPr>
          <w:rFonts w:ascii="Trebuchet MS" w:hAnsi="Trebuchet MS"/>
          <w:sz w:val="20"/>
          <w:szCs w:val="20"/>
        </w:rPr>
      </w:pPr>
      <w:r w:rsidRPr="00866000">
        <w:rPr>
          <w:rFonts w:ascii="Trebuchet MS" w:hAnsi="Trebuchet MS"/>
          <w:sz w:val="20"/>
          <w:szCs w:val="20"/>
        </w:rPr>
        <w:t xml:space="preserve">Rosario Sanchez, </w:t>
      </w:r>
      <w:r w:rsidR="00B077BE" w:rsidRPr="00866000">
        <w:rPr>
          <w:rFonts w:ascii="Trebuchet MS" w:hAnsi="Trebuchet MS"/>
          <w:sz w:val="20"/>
          <w:szCs w:val="20"/>
        </w:rPr>
        <w:t>tribunal fédéral de Lausanne</w:t>
      </w:r>
      <w:r w:rsidR="00B077BE">
        <w:rPr>
          <w:rFonts w:ascii="Trebuchet MS" w:hAnsi="Trebuchet MS"/>
          <w:sz w:val="20"/>
          <w:szCs w:val="20"/>
        </w:rPr>
        <w:t xml:space="preserve">, </w:t>
      </w:r>
      <w:r w:rsidRPr="00866000">
        <w:rPr>
          <w:rFonts w:ascii="Trebuchet MS" w:hAnsi="Trebuchet MS"/>
          <w:sz w:val="20"/>
          <w:szCs w:val="20"/>
        </w:rPr>
        <w:t>coordinatrice de l'indexation de la doctrine</w:t>
      </w:r>
      <w:r w:rsidR="00B077BE">
        <w:rPr>
          <w:rFonts w:ascii="Trebuchet MS" w:hAnsi="Trebuchet MS"/>
          <w:sz w:val="20"/>
          <w:szCs w:val="20"/>
        </w:rPr>
        <w:t xml:space="preserve"> : présentation de </w:t>
      </w:r>
      <w:r w:rsidRPr="009E5AD6">
        <w:rPr>
          <w:rFonts w:ascii="Trebuchet MS" w:hAnsi="Trebuchet MS"/>
          <w:sz w:val="20"/>
          <w:szCs w:val="20"/>
        </w:rPr>
        <w:t>SLSP</w:t>
      </w:r>
      <w:r w:rsidRPr="00866000">
        <w:rPr>
          <w:rFonts w:ascii="Trebuchet MS" w:hAnsi="Trebuchet MS"/>
          <w:sz w:val="20"/>
          <w:szCs w:val="20"/>
        </w:rPr>
        <w:t xml:space="preserve"> (en français)</w:t>
      </w:r>
    </w:p>
    <w:p w:rsidR="00DC3537" w:rsidRDefault="00DC3537" w:rsidP="00267A31">
      <w:pPr>
        <w:spacing w:after="0" w:line="240" w:lineRule="auto"/>
        <w:jc w:val="both"/>
        <w:rPr>
          <w:rFonts w:ascii="Trebuchet MS" w:hAnsi="Trebuchet MS"/>
          <w:sz w:val="20"/>
          <w:szCs w:val="20"/>
        </w:rPr>
      </w:pPr>
    </w:p>
    <w:p w:rsidR="00866000" w:rsidRPr="009E5AD6" w:rsidRDefault="00866000" w:rsidP="00267A31">
      <w:pPr>
        <w:spacing w:after="0" w:line="240" w:lineRule="auto"/>
        <w:jc w:val="both"/>
        <w:rPr>
          <w:rFonts w:ascii="Trebuchet MS" w:hAnsi="Trebuchet MS"/>
          <w:sz w:val="20"/>
          <w:szCs w:val="20"/>
        </w:rPr>
      </w:pPr>
    </w:p>
    <w:p w:rsidR="00B950ED" w:rsidRPr="00866000" w:rsidRDefault="00866000" w:rsidP="00267A31">
      <w:pPr>
        <w:spacing w:after="0" w:line="240" w:lineRule="auto"/>
        <w:jc w:val="both"/>
        <w:rPr>
          <w:rFonts w:ascii="Trebuchet MS" w:hAnsi="Trebuchet MS"/>
          <w:sz w:val="20"/>
          <w:szCs w:val="20"/>
          <w:u w:val="single"/>
        </w:rPr>
      </w:pPr>
      <w:r w:rsidRPr="00866000">
        <w:rPr>
          <w:rFonts w:ascii="Trebuchet MS" w:hAnsi="Trebuchet MS"/>
          <w:sz w:val="20"/>
          <w:szCs w:val="20"/>
          <w:u w:val="single"/>
        </w:rPr>
        <w:t xml:space="preserve">1) </w:t>
      </w:r>
      <w:r w:rsidR="00B950ED" w:rsidRPr="00866000">
        <w:rPr>
          <w:rFonts w:ascii="Trebuchet MS" w:hAnsi="Trebuchet MS"/>
          <w:sz w:val="20"/>
          <w:szCs w:val="20"/>
          <w:u w:val="single"/>
        </w:rPr>
        <w:t xml:space="preserve">Présentation de </w:t>
      </w:r>
      <w:proofErr w:type="spellStart"/>
      <w:r w:rsidR="00B950ED" w:rsidRPr="00866000">
        <w:rPr>
          <w:rFonts w:ascii="Trebuchet MS" w:hAnsi="Trebuchet MS"/>
          <w:sz w:val="20"/>
          <w:szCs w:val="20"/>
          <w:u w:val="single"/>
        </w:rPr>
        <w:t>jusbib</w:t>
      </w:r>
      <w:proofErr w:type="spellEnd"/>
    </w:p>
    <w:p w:rsidR="00866000" w:rsidRPr="00866000" w:rsidRDefault="00866000" w:rsidP="00267A31">
      <w:pPr>
        <w:spacing w:after="0" w:line="240" w:lineRule="auto"/>
        <w:jc w:val="both"/>
        <w:rPr>
          <w:rFonts w:ascii="Trebuchet MS" w:hAnsi="Trebuchet MS"/>
          <w:sz w:val="20"/>
          <w:szCs w:val="20"/>
        </w:rPr>
      </w:pPr>
    </w:p>
    <w:p w:rsidR="00866000" w:rsidRPr="00866000" w:rsidRDefault="00B950ED" w:rsidP="00267A31">
      <w:pPr>
        <w:pStyle w:val="Paragraphedeliste"/>
        <w:numPr>
          <w:ilvl w:val="0"/>
          <w:numId w:val="11"/>
        </w:numPr>
        <w:spacing w:after="0" w:line="240" w:lineRule="auto"/>
        <w:jc w:val="both"/>
        <w:rPr>
          <w:rFonts w:ascii="Trebuchet MS" w:hAnsi="Trebuchet MS"/>
          <w:sz w:val="20"/>
          <w:szCs w:val="20"/>
        </w:rPr>
      </w:pPr>
      <w:proofErr w:type="spellStart"/>
      <w:r w:rsidRPr="00866000">
        <w:rPr>
          <w:rFonts w:ascii="Trebuchet MS" w:hAnsi="Trebuchet MS"/>
          <w:sz w:val="20"/>
          <w:szCs w:val="20"/>
        </w:rPr>
        <w:t>Jusbib</w:t>
      </w:r>
      <w:proofErr w:type="spellEnd"/>
      <w:r w:rsidRPr="00866000">
        <w:rPr>
          <w:rFonts w:ascii="Trebuchet MS" w:hAnsi="Trebuchet MS"/>
          <w:sz w:val="20"/>
          <w:szCs w:val="20"/>
        </w:rPr>
        <w:t xml:space="preserve"> est un méta-catalogue de publications provenant de bibliothèques juridiques suisses et d'autres collections juridiques.</w:t>
      </w:r>
    </w:p>
    <w:p w:rsidR="00B950ED" w:rsidRPr="00866000" w:rsidRDefault="00B950ED" w:rsidP="00267A31">
      <w:pPr>
        <w:pStyle w:val="Paragraphedeliste"/>
        <w:numPr>
          <w:ilvl w:val="0"/>
          <w:numId w:val="11"/>
        </w:numPr>
        <w:spacing w:after="0" w:line="240" w:lineRule="auto"/>
        <w:jc w:val="both"/>
        <w:rPr>
          <w:rFonts w:ascii="Trebuchet MS" w:hAnsi="Trebuchet MS"/>
          <w:sz w:val="20"/>
          <w:szCs w:val="20"/>
        </w:rPr>
      </w:pPr>
      <w:r w:rsidRPr="00866000">
        <w:rPr>
          <w:rFonts w:ascii="Trebuchet MS" w:hAnsi="Trebuchet MS"/>
          <w:sz w:val="20"/>
          <w:szCs w:val="20"/>
        </w:rPr>
        <w:t xml:space="preserve">L'interface et les fonctionnalités de recherche correspondent à celles de </w:t>
      </w:r>
      <w:proofErr w:type="spellStart"/>
      <w:r w:rsidRPr="00866000">
        <w:rPr>
          <w:rFonts w:ascii="Trebuchet MS" w:hAnsi="Trebuchet MS"/>
          <w:sz w:val="20"/>
          <w:szCs w:val="20"/>
        </w:rPr>
        <w:t>swissbib</w:t>
      </w:r>
      <w:proofErr w:type="spellEnd"/>
      <w:r w:rsidR="00866000" w:rsidRPr="00866000">
        <w:rPr>
          <w:rFonts w:ascii="Trebuchet MS" w:hAnsi="Trebuchet MS"/>
          <w:sz w:val="20"/>
          <w:szCs w:val="20"/>
        </w:rPr>
        <w:t xml:space="preserve">, le </w:t>
      </w:r>
      <w:r w:rsidRPr="00866000">
        <w:rPr>
          <w:rFonts w:ascii="Trebuchet MS" w:hAnsi="Trebuchet MS"/>
          <w:sz w:val="20"/>
          <w:szCs w:val="20"/>
        </w:rPr>
        <w:t xml:space="preserve">catalogue </w:t>
      </w:r>
      <w:proofErr w:type="gramStart"/>
      <w:r w:rsidRPr="00866000">
        <w:rPr>
          <w:rFonts w:ascii="Trebuchet MS" w:hAnsi="Trebuchet MS"/>
          <w:sz w:val="20"/>
          <w:szCs w:val="20"/>
        </w:rPr>
        <w:t>nationale</w:t>
      </w:r>
      <w:proofErr w:type="gramEnd"/>
      <w:r w:rsidRPr="00866000">
        <w:rPr>
          <w:rFonts w:ascii="Trebuchet MS" w:hAnsi="Trebuchet MS"/>
          <w:sz w:val="20"/>
          <w:szCs w:val="20"/>
        </w:rPr>
        <w:t xml:space="preserve"> suisse.</w:t>
      </w:r>
    </w:p>
    <w:p w:rsidR="00B950ED" w:rsidRPr="00866000" w:rsidRDefault="00866000" w:rsidP="00267A31">
      <w:pPr>
        <w:pStyle w:val="Paragraphedeliste"/>
        <w:numPr>
          <w:ilvl w:val="0"/>
          <w:numId w:val="11"/>
        </w:numPr>
        <w:spacing w:after="0" w:line="240" w:lineRule="auto"/>
        <w:jc w:val="both"/>
        <w:rPr>
          <w:rFonts w:ascii="Trebuchet MS" w:hAnsi="Trebuchet MS"/>
          <w:sz w:val="20"/>
          <w:szCs w:val="20"/>
        </w:rPr>
      </w:pPr>
      <w:r w:rsidRPr="00866000">
        <w:rPr>
          <w:rFonts w:ascii="Trebuchet MS" w:hAnsi="Trebuchet MS"/>
          <w:sz w:val="20"/>
          <w:szCs w:val="20"/>
        </w:rPr>
        <w:t>Les</w:t>
      </w:r>
      <w:r w:rsidR="00B950ED" w:rsidRPr="00866000">
        <w:rPr>
          <w:rFonts w:ascii="Trebuchet MS" w:hAnsi="Trebuchet MS"/>
          <w:sz w:val="20"/>
          <w:szCs w:val="20"/>
        </w:rPr>
        <w:t xml:space="preserve"> données peuvent être interrogées au moyen d'une class</w:t>
      </w:r>
      <w:r w:rsidRPr="00866000">
        <w:rPr>
          <w:rFonts w:ascii="Trebuchet MS" w:hAnsi="Trebuchet MS"/>
          <w:sz w:val="20"/>
          <w:szCs w:val="20"/>
        </w:rPr>
        <w:t>ification par domaines du droit. L</w:t>
      </w:r>
      <w:r w:rsidR="00B950ED" w:rsidRPr="00866000">
        <w:rPr>
          <w:rFonts w:ascii="Trebuchet MS" w:hAnsi="Trebuchet MS"/>
          <w:sz w:val="20"/>
          <w:szCs w:val="20"/>
        </w:rPr>
        <w:t>a classification choisie est le plan systématique multi</w:t>
      </w:r>
      <w:r w:rsidRPr="00866000">
        <w:rPr>
          <w:rFonts w:ascii="Trebuchet MS" w:hAnsi="Trebuchet MS"/>
          <w:sz w:val="20"/>
          <w:szCs w:val="20"/>
        </w:rPr>
        <w:t>lingue de l'Institut Suisse de D</w:t>
      </w:r>
      <w:r w:rsidR="00B950ED" w:rsidRPr="00866000">
        <w:rPr>
          <w:rFonts w:ascii="Trebuchet MS" w:hAnsi="Trebuchet MS"/>
          <w:sz w:val="20"/>
          <w:szCs w:val="20"/>
        </w:rPr>
        <w:t xml:space="preserve">roit </w:t>
      </w:r>
      <w:r w:rsidRPr="00866000">
        <w:rPr>
          <w:rFonts w:ascii="Trebuchet MS" w:hAnsi="Trebuchet MS"/>
          <w:sz w:val="20"/>
          <w:szCs w:val="20"/>
        </w:rPr>
        <w:t>C</w:t>
      </w:r>
      <w:r w:rsidR="00B950ED" w:rsidRPr="00866000">
        <w:rPr>
          <w:rFonts w:ascii="Trebuchet MS" w:hAnsi="Trebuchet MS"/>
          <w:sz w:val="20"/>
          <w:szCs w:val="20"/>
        </w:rPr>
        <w:t>omparé.</w:t>
      </w:r>
    </w:p>
    <w:p w:rsidR="00B950ED" w:rsidRPr="00866000" w:rsidRDefault="00866000" w:rsidP="00267A31">
      <w:pPr>
        <w:pStyle w:val="Paragraphedeliste"/>
        <w:numPr>
          <w:ilvl w:val="0"/>
          <w:numId w:val="11"/>
        </w:numPr>
        <w:spacing w:after="0" w:line="240" w:lineRule="auto"/>
        <w:jc w:val="both"/>
        <w:rPr>
          <w:rFonts w:ascii="Trebuchet MS" w:hAnsi="Trebuchet MS"/>
          <w:sz w:val="20"/>
          <w:szCs w:val="20"/>
        </w:rPr>
      </w:pPr>
      <w:r w:rsidRPr="00866000">
        <w:rPr>
          <w:rFonts w:ascii="Trebuchet MS" w:hAnsi="Trebuchet MS"/>
          <w:sz w:val="20"/>
          <w:szCs w:val="20"/>
        </w:rPr>
        <w:t xml:space="preserve">Le projet </w:t>
      </w:r>
      <w:proofErr w:type="spellStart"/>
      <w:r w:rsidRPr="00866000">
        <w:rPr>
          <w:rFonts w:ascii="Trebuchet MS" w:hAnsi="Trebuchet MS"/>
          <w:sz w:val="20"/>
          <w:szCs w:val="20"/>
        </w:rPr>
        <w:t>J</w:t>
      </w:r>
      <w:r w:rsidR="00B950ED" w:rsidRPr="00866000">
        <w:rPr>
          <w:rFonts w:ascii="Trebuchet MS" w:hAnsi="Trebuchet MS"/>
          <w:sz w:val="20"/>
          <w:szCs w:val="20"/>
        </w:rPr>
        <w:t>usbib</w:t>
      </w:r>
      <w:proofErr w:type="spellEnd"/>
      <w:r w:rsidR="00B950ED" w:rsidRPr="00866000">
        <w:rPr>
          <w:rFonts w:ascii="Trebuchet MS" w:hAnsi="Trebuchet MS"/>
          <w:sz w:val="20"/>
          <w:szCs w:val="20"/>
        </w:rPr>
        <w:t xml:space="preserve"> a été lancé par l'Association des </w:t>
      </w:r>
      <w:r w:rsidRPr="00866000">
        <w:rPr>
          <w:rFonts w:ascii="Trebuchet MS" w:hAnsi="Trebuchet MS"/>
          <w:sz w:val="20"/>
          <w:szCs w:val="20"/>
        </w:rPr>
        <w:t>B</w:t>
      </w:r>
      <w:r w:rsidR="00B950ED" w:rsidRPr="00866000">
        <w:rPr>
          <w:rFonts w:ascii="Trebuchet MS" w:hAnsi="Trebuchet MS"/>
          <w:sz w:val="20"/>
          <w:szCs w:val="20"/>
        </w:rPr>
        <w:t xml:space="preserve">ibliothèques </w:t>
      </w:r>
      <w:r w:rsidRPr="00866000">
        <w:rPr>
          <w:rFonts w:ascii="Trebuchet MS" w:hAnsi="Trebuchet MS"/>
          <w:sz w:val="20"/>
          <w:szCs w:val="20"/>
        </w:rPr>
        <w:t>J</w:t>
      </w:r>
      <w:r w:rsidR="00B950ED" w:rsidRPr="00866000">
        <w:rPr>
          <w:rFonts w:ascii="Trebuchet MS" w:hAnsi="Trebuchet MS"/>
          <w:sz w:val="20"/>
          <w:szCs w:val="20"/>
        </w:rPr>
        <w:t xml:space="preserve">uridiques </w:t>
      </w:r>
      <w:r w:rsidRPr="00866000">
        <w:rPr>
          <w:rFonts w:ascii="Trebuchet MS" w:hAnsi="Trebuchet MS"/>
          <w:sz w:val="20"/>
          <w:szCs w:val="20"/>
        </w:rPr>
        <w:t xml:space="preserve">Suisses. Il </w:t>
      </w:r>
      <w:r w:rsidR="00B950ED" w:rsidRPr="00866000">
        <w:rPr>
          <w:rFonts w:ascii="Trebuchet MS" w:hAnsi="Trebuchet MS"/>
          <w:sz w:val="20"/>
          <w:szCs w:val="20"/>
        </w:rPr>
        <w:t>est réalisé en collabor</w:t>
      </w:r>
      <w:r w:rsidRPr="00866000">
        <w:rPr>
          <w:rFonts w:ascii="Trebuchet MS" w:hAnsi="Trebuchet MS"/>
          <w:sz w:val="20"/>
          <w:szCs w:val="20"/>
        </w:rPr>
        <w:t xml:space="preserve">ation avec le groupe de projet </w:t>
      </w:r>
      <w:proofErr w:type="spellStart"/>
      <w:r w:rsidRPr="00866000">
        <w:rPr>
          <w:rFonts w:ascii="Trebuchet MS" w:hAnsi="Trebuchet MS"/>
          <w:sz w:val="20"/>
          <w:szCs w:val="20"/>
        </w:rPr>
        <w:t>Swissbib</w:t>
      </w:r>
      <w:proofErr w:type="spellEnd"/>
      <w:r w:rsidRPr="00866000">
        <w:rPr>
          <w:rFonts w:ascii="Trebuchet MS" w:hAnsi="Trebuchet MS"/>
          <w:sz w:val="20"/>
          <w:szCs w:val="20"/>
        </w:rPr>
        <w:t xml:space="preserve">. </w:t>
      </w:r>
      <w:r w:rsidR="00B950ED" w:rsidRPr="00866000">
        <w:rPr>
          <w:rFonts w:ascii="Trebuchet MS" w:hAnsi="Trebuchet MS"/>
          <w:sz w:val="20"/>
          <w:szCs w:val="20"/>
        </w:rPr>
        <w:t>Il reçoit un appui financier de l'Office fédéral de la Justic</w:t>
      </w:r>
      <w:r w:rsidR="00B077BE">
        <w:rPr>
          <w:rFonts w:ascii="Trebuchet MS" w:hAnsi="Trebuchet MS"/>
          <w:sz w:val="20"/>
          <w:szCs w:val="20"/>
        </w:rPr>
        <w:t xml:space="preserve">e et de l'association </w:t>
      </w:r>
      <w:proofErr w:type="spellStart"/>
      <w:r w:rsidR="00B077BE">
        <w:rPr>
          <w:rFonts w:ascii="Trebuchet MS" w:hAnsi="Trebuchet MS"/>
          <w:sz w:val="20"/>
          <w:szCs w:val="20"/>
        </w:rPr>
        <w:t>eJustice</w:t>
      </w:r>
      <w:proofErr w:type="spellEnd"/>
      <w:r w:rsidR="00B077BE">
        <w:rPr>
          <w:rFonts w:ascii="Trebuchet MS" w:hAnsi="Trebuchet MS"/>
          <w:sz w:val="20"/>
          <w:szCs w:val="20"/>
        </w:rPr>
        <w:t xml:space="preserve"> CH</w:t>
      </w:r>
      <w:r w:rsidR="00B950ED" w:rsidRPr="00866000">
        <w:rPr>
          <w:rFonts w:ascii="Trebuchet MS" w:hAnsi="Trebuchet MS"/>
          <w:sz w:val="20"/>
          <w:szCs w:val="20"/>
        </w:rPr>
        <w:t>.</w:t>
      </w:r>
    </w:p>
    <w:p w:rsidR="00B950ED" w:rsidRDefault="00B950ED" w:rsidP="00267A31">
      <w:pPr>
        <w:spacing w:after="0" w:line="240" w:lineRule="auto"/>
        <w:jc w:val="both"/>
        <w:rPr>
          <w:rFonts w:ascii="Trebuchet MS" w:hAnsi="Trebuchet MS"/>
          <w:sz w:val="20"/>
          <w:szCs w:val="20"/>
        </w:rPr>
      </w:pPr>
    </w:p>
    <w:p w:rsidR="00866000" w:rsidRPr="009E5AD6" w:rsidRDefault="00866000" w:rsidP="00267A31">
      <w:pPr>
        <w:spacing w:after="0" w:line="240" w:lineRule="auto"/>
        <w:jc w:val="both"/>
        <w:rPr>
          <w:rFonts w:ascii="Trebuchet MS" w:hAnsi="Trebuchet MS"/>
          <w:sz w:val="20"/>
          <w:szCs w:val="20"/>
        </w:rPr>
      </w:pPr>
    </w:p>
    <w:p w:rsidR="00866000" w:rsidRPr="00866000" w:rsidRDefault="00866000" w:rsidP="00267A31">
      <w:pPr>
        <w:spacing w:after="0" w:line="240" w:lineRule="auto"/>
        <w:jc w:val="both"/>
        <w:rPr>
          <w:rFonts w:ascii="Trebuchet MS" w:hAnsi="Trebuchet MS"/>
          <w:sz w:val="20"/>
          <w:szCs w:val="20"/>
          <w:u w:val="single"/>
        </w:rPr>
      </w:pPr>
      <w:r w:rsidRPr="00866000">
        <w:rPr>
          <w:rFonts w:ascii="Trebuchet MS" w:hAnsi="Trebuchet MS"/>
          <w:sz w:val="20"/>
          <w:szCs w:val="20"/>
          <w:u w:val="single"/>
        </w:rPr>
        <w:t xml:space="preserve">2) Présentation du thesaurus </w:t>
      </w:r>
      <w:proofErr w:type="spellStart"/>
      <w:r w:rsidRPr="00866000">
        <w:rPr>
          <w:rFonts w:ascii="Trebuchet MS" w:hAnsi="Trebuchet MS"/>
          <w:sz w:val="20"/>
          <w:szCs w:val="20"/>
          <w:u w:val="single"/>
        </w:rPr>
        <w:t>Jurivoc</w:t>
      </w:r>
      <w:proofErr w:type="spellEnd"/>
    </w:p>
    <w:p w:rsidR="00866000" w:rsidRDefault="00866000" w:rsidP="00267A31">
      <w:pPr>
        <w:spacing w:after="0" w:line="240" w:lineRule="auto"/>
        <w:jc w:val="both"/>
        <w:rPr>
          <w:rFonts w:ascii="Trebuchet MS" w:hAnsi="Trebuchet MS"/>
          <w:sz w:val="20"/>
          <w:szCs w:val="20"/>
        </w:rPr>
      </w:pPr>
    </w:p>
    <w:p w:rsidR="002A5F4B" w:rsidRDefault="002A5F4B" w:rsidP="00267A31">
      <w:pPr>
        <w:spacing w:after="0" w:line="240" w:lineRule="auto"/>
        <w:jc w:val="both"/>
        <w:rPr>
          <w:rFonts w:ascii="Trebuchet MS" w:hAnsi="Trebuchet MS"/>
          <w:sz w:val="20"/>
          <w:szCs w:val="20"/>
        </w:rPr>
      </w:pPr>
      <w:proofErr w:type="spellStart"/>
      <w:r w:rsidRPr="009E5AD6">
        <w:rPr>
          <w:rFonts w:ascii="Trebuchet MS" w:hAnsi="Trebuchet MS"/>
          <w:sz w:val="20"/>
          <w:szCs w:val="20"/>
        </w:rPr>
        <w:t>Jurivoc</w:t>
      </w:r>
      <w:proofErr w:type="spellEnd"/>
      <w:r w:rsidRPr="009E5AD6">
        <w:rPr>
          <w:rFonts w:ascii="Trebuchet MS" w:hAnsi="Trebuchet MS"/>
          <w:sz w:val="20"/>
          <w:szCs w:val="20"/>
        </w:rPr>
        <w:t xml:space="preserve"> est un outil d’indexation et de recherche juridique </w:t>
      </w:r>
      <w:r w:rsidR="00866000">
        <w:rPr>
          <w:rFonts w:ascii="Trebuchet MS" w:hAnsi="Trebuchet MS"/>
          <w:sz w:val="20"/>
          <w:szCs w:val="20"/>
        </w:rPr>
        <w:t>trilingue (</w:t>
      </w:r>
      <w:r w:rsidRPr="009E5AD6">
        <w:rPr>
          <w:rFonts w:ascii="Trebuchet MS" w:hAnsi="Trebuchet MS"/>
          <w:sz w:val="20"/>
          <w:szCs w:val="20"/>
        </w:rPr>
        <w:t>français/allemand/italien</w:t>
      </w:r>
      <w:r w:rsidR="00866000">
        <w:rPr>
          <w:rFonts w:ascii="Trebuchet MS" w:hAnsi="Trebuchet MS"/>
          <w:sz w:val="20"/>
          <w:szCs w:val="20"/>
        </w:rPr>
        <w:t>) c</w:t>
      </w:r>
      <w:r w:rsidRPr="009E5AD6">
        <w:rPr>
          <w:rFonts w:ascii="Trebuchet MS" w:hAnsi="Trebuchet MS"/>
          <w:sz w:val="20"/>
          <w:szCs w:val="20"/>
        </w:rPr>
        <w:t>on</w:t>
      </w:r>
      <w:r w:rsidR="00866000">
        <w:rPr>
          <w:rFonts w:ascii="Trebuchet MS" w:hAnsi="Trebuchet MS"/>
          <w:sz w:val="20"/>
          <w:szCs w:val="20"/>
        </w:rPr>
        <w:t>çu</w:t>
      </w:r>
      <w:r w:rsidRPr="009E5AD6">
        <w:rPr>
          <w:rFonts w:ascii="Trebuchet MS" w:hAnsi="Trebuchet MS"/>
          <w:sz w:val="20"/>
          <w:szCs w:val="20"/>
        </w:rPr>
        <w:t xml:space="preserve"> en 1999</w:t>
      </w:r>
      <w:r w:rsidR="00866000">
        <w:rPr>
          <w:rFonts w:ascii="Trebuchet MS" w:hAnsi="Trebuchet MS"/>
          <w:sz w:val="20"/>
          <w:szCs w:val="20"/>
        </w:rPr>
        <w:t xml:space="preserve"> qui recouvre essentiellement les t</w:t>
      </w:r>
      <w:r w:rsidR="00B077BE">
        <w:rPr>
          <w:rFonts w:ascii="Trebuchet MS" w:hAnsi="Trebuchet MS"/>
          <w:sz w:val="20"/>
          <w:szCs w:val="20"/>
        </w:rPr>
        <w:t xml:space="preserve">hèmes </w:t>
      </w:r>
      <w:r w:rsidR="00866000">
        <w:rPr>
          <w:rFonts w:ascii="Trebuchet MS" w:hAnsi="Trebuchet MS"/>
          <w:sz w:val="20"/>
          <w:szCs w:val="20"/>
        </w:rPr>
        <w:t>suivant</w:t>
      </w:r>
      <w:r w:rsidR="00B077BE">
        <w:rPr>
          <w:rFonts w:ascii="Trebuchet MS" w:hAnsi="Trebuchet MS"/>
          <w:sz w:val="20"/>
          <w:szCs w:val="20"/>
        </w:rPr>
        <w:t>s</w:t>
      </w:r>
      <w:r w:rsidR="00866000">
        <w:rPr>
          <w:rFonts w:ascii="Trebuchet MS" w:hAnsi="Trebuchet MS"/>
          <w:sz w:val="20"/>
          <w:szCs w:val="20"/>
        </w:rPr>
        <w:t> : droit</w:t>
      </w:r>
      <w:r w:rsidRPr="009E5AD6">
        <w:rPr>
          <w:rFonts w:ascii="Trebuchet MS" w:hAnsi="Trebuchet MS"/>
          <w:sz w:val="20"/>
          <w:szCs w:val="20"/>
        </w:rPr>
        <w:t>, médecine, géographie…</w:t>
      </w:r>
    </w:p>
    <w:p w:rsidR="00866000" w:rsidRPr="009E5AD6" w:rsidRDefault="00866000" w:rsidP="00267A31">
      <w:pPr>
        <w:spacing w:after="0" w:line="240" w:lineRule="auto"/>
        <w:jc w:val="both"/>
        <w:rPr>
          <w:rFonts w:ascii="Trebuchet MS" w:hAnsi="Trebuchet MS"/>
          <w:sz w:val="20"/>
          <w:szCs w:val="20"/>
        </w:rPr>
      </w:pPr>
    </w:p>
    <w:p w:rsidR="00866000" w:rsidRDefault="002A5F4B" w:rsidP="00267A31">
      <w:pPr>
        <w:spacing w:after="0" w:line="240" w:lineRule="auto"/>
        <w:jc w:val="both"/>
        <w:rPr>
          <w:rFonts w:ascii="Trebuchet MS" w:hAnsi="Trebuchet MS"/>
          <w:sz w:val="20"/>
          <w:szCs w:val="20"/>
        </w:rPr>
      </w:pPr>
      <w:r w:rsidRPr="00866000">
        <w:rPr>
          <w:rFonts w:ascii="Trebuchet MS" w:hAnsi="Trebuchet MS"/>
          <w:sz w:val="20"/>
          <w:szCs w:val="20"/>
        </w:rPr>
        <w:t>En constante évolution grâce au travail d’un</w:t>
      </w:r>
      <w:r w:rsidR="00B950ED" w:rsidRPr="00866000">
        <w:rPr>
          <w:rFonts w:ascii="Trebuchet MS" w:hAnsi="Trebuchet MS"/>
          <w:sz w:val="20"/>
          <w:szCs w:val="20"/>
        </w:rPr>
        <w:t>e</w:t>
      </w:r>
      <w:r w:rsidRPr="00866000">
        <w:rPr>
          <w:rFonts w:ascii="Trebuchet MS" w:hAnsi="Trebuchet MS"/>
          <w:sz w:val="20"/>
          <w:szCs w:val="20"/>
        </w:rPr>
        <w:t xml:space="preserve"> équipe de 7 juristes du tribunal fédéral de Lausanne</w:t>
      </w:r>
      <w:r w:rsidR="00866000">
        <w:rPr>
          <w:rFonts w:ascii="Trebuchet MS" w:hAnsi="Trebuchet MS"/>
          <w:sz w:val="20"/>
          <w:szCs w:val="20"/>
        </w:rPr>
        <w:t xml:space="preserve">, </w:t>
      </w:r>
      <w:proofErr w:type="spellStart"/>
      <w:r w:rsidR="00866000">
        <w:rPr>
          <w:rFonts w:ascii="Trebuchet MS" w:hAnsi="Trebuchet MS"/>
          <w:sz w:val="20"/>
          <w:szCs w:val="20"/>
        </w:rPr>
        <w:t>Jurivoc</w:t>
      </w:r>
      <w:proofErr w:type="spellEnd"/>
      <w:r w:rsidR="00866000">
        <w:rPr>
          <w:rFonts w:ascii="Trebuchet MS" w:hAnsi="Trebuchet MS"/>
          <w:sz w:val="20"/>
          <w:szCs w:val="20"/>
        </w:rPr>
        <w:t xml:space="preserve"> suit une </w:t>
      </w:r>
      <w:r w:rsidRPr="009E5AD6">
        <w:rPr>
          <w:rFonts w:ascii="Trebuchet MS" w:hAnsi="Trebuchet MS"/>
          <w:sz w:val="20"/>
          <w:szCs w:val="20"/>
        </w:rPr>
        <w:t xml:space="preserve">politique d’enrichissement </w:t>
      </w:r>
      <w:r w:rsidR="00B077BE">
        <w:rPr>
          <w:rFonts w:ascii="Trebuchet MS" w:hAnsi="Trebuchet MS"/>
          <w:sz w:val="20"/>
          <w:szCs w:val="20"/>
        </w:rPr>
        <w:t xml:space="preserve">pour permettre aux </w:t>
      </w:r>
      <w:r w:rsidRPr="009E5AD6">
        <w:rPr>
          <w:rFonts w:ascii="Trebuchet MS" w:hAnsi="Trebuchet MS"/>
          <w:sz w:val="20"/>
          <w:szCs w:val="20"/>
        </w:rPr>
        <w:t>utilisateur</w:t>
      </w:r>
      <w:r w:rsidR="00B077BE">
        <w:rPr>
          <w:rFonts w:ascii="Trebuchet MS" w:hAnsi="Trebuchet MS"/>
          <w:sz w:val="20"/>
          <w:szCs w:val="20"/>
        </w:rPr>
        <w:t>s de</w:t>
      </w:r>
      <w:r w:rsidRPr="009E5AD6">
        <w:rPr>
          <w:rFonts w:ascii="Trebuchet MS" w:hAnsi="Trebuchet MS"/>
          <w:sz w:val="20"/>
          <w:szCs w:val="20"/>
        </w:rPr>
        <w:t xml:space="preserve"> faire </w:t>
      </w:r>
      <w:r w:rsidR="00B077BE">
        <w:rPr>
          <w:rFonts w:ascii="Trebuchet MS" w:hAnsi="Trebuchet MS"/>
          <w:sz w:val="20"/>
          <w:szCs w:val="20"/>
        </w:rPr>
        <w:t>des</w:t>
      </w:r>
      <w:r w:rsidRPr="009E5AD6">
        <w:rPr>
          <w:rFonts w:ascii="Trebuchet MS" w:hAnsi="Trebuchet MS"/>
          <w:sz w:val="20"/>
          <w:szCs w:val="20"/>
        </w:rPr>
        <w:t xml:space="preserve"> recherche</w:t>
      </w:r>
      <w:r w:rsidR="00B077BE">
        <w:rPr>
          <w:rFonts w:ascii="Trebuchet MS" w:hAnsi="Trebuchet MS"/>
          <w:sz w:val="20"/>
          <w:szCs w:val="20"/>
        </w:rPr>
        <w:t xml:space="preserve">s plus </w:t>
      </w:r>
      <w:r w:rsidRPr="009E5AD6">
        <w:rPr>
          <w:rFonts w:ascii="Trebuchet MS" w:hAnsi="Trebuchet MS"/>
          <w:sz w:val="20"/>
          <w:szCs w:val="20"/>
        </w:rPr>
        <w:t>intuitive</w:t>
      </w:r>
      <w:r w:rsidR="00B077BE">
        <w:rPr>
          <w:rFonts w:ascii="Trebuchet MS" w:hAnsi="Trebuchet MS"/>
          <w:sz w:val="20"/>
          <w:szCs w:val="20"/>
        </w:rPr>
        <w:t>s</w:t>
      </w:r>
      <w:r w:rsidR="00866000">
        <w:rPr>
          <w:rFonts w:ascii="Trebuchet MS" w:hAnsi="Trebuchet MS"/>
          <w:sz w:val="20"/>
          <w:szCs w:val="20"/>
        </w:rPr>
        <w:t>.</w:t>
      </w:r>
    </w:p>
    <w:p w:rsidR="00866000" w:rsidRDefault="00866000" w:rsidP="00267A31">
      <w:pPr>
        <w:spacing w:after="0" w:line="240" w:lineRule="auto"/>
        <w:jc w:val="both"/>
        <w:rPr>
          <w:rFonts w:ascii="Trebuchet MS" w:hAnsi="Trebuchet MS"/>
          <w:sz w:val="20"/>
          <w:szCs w:val="20"/>
        </w:rPr>
      </w:pPr>
    </w:p>
    <w:p w:rsidR="00866000" w:rsidRDefault="00866000" w:rsidP="00267A31">
      <w:pPr>
        <w:spacing w:after="0" w:line="240" w:lineRule="auto"/>
        <w:jc w:val="both"/>
        <w:rPr>
          <w:rFonts w:ascii="Trebuchet MS" w:hAnsi="Trebuchet MS"/>
          <w:sz w:val="20"/>
          <w:szCs w:val="20"/>
        </w:rPr>
      </w:pPr>
      <w:r>
        <w:rPr>
          <w:rFonts w:ascii="Trebuchet MS" w:hAnsi="Trebuchet MS"/>
          <w:sz w:val="20"/>
          <w:szCs w:val="20"/>
        </w:rPr>
        <w:t>L</w:t>
      </w:r>
      <w:r w:rsidR="002A5F4B" w:rsidRPr="009E5AD6">
        <w:rPr>
          <w:rFonts w:ascii="Trebuchet MS" w:hAnsi="Trebuchet MS"/>
          <w:sz w:val="20"/>
          <w:szCs w:val="20"/>
        </w:rPr>
        <w:t xml:space="preserve">es utilisateurs </w:t>
      </w:r>
      <w:r>
        <w:rPr>
          <w:rFonts w:ascii="Trebuchet MS" w:hAnsi="Trebuchet MS"/>
          <w:sz w:val="20"/>
          <w:szCs w:val="20"/>
        </w:rPr>
        <w:t xml:space="preserve">de </w:t>
      </w:r>
      <w:proofErr w:type="spellStart"/>
      <w:r>
        <w:rPr>
          <w:rFonts w:ascii="Trebuchet MS" w:hAnsi="Trebuchet MS"/>
          <w:sz w:val="20"/>
          <w:szCs w:val="20"/>
        </w:rPr>
        <w:t>Jurivoc</w:t>
      </w:r>
      <w:proofErr w:type="spellEnd"/>
      <w:r>
        <w:rPr>
          <w:rFonts w:ascii="Trebuchet MS" w:hAnsi="Trebuchet MS"/>
          <w:sz w:val="20"/>
          <w:szCs w:val="20"/>
        </w:rPr>
        <w:t xml:space="preserve"> sont autorisés à </w:t>
      </w:r>
      <w:r w:rsidR="002A5F4B" w:rsidRPr="009E5AD6">
        <w:rPr>
          <w:rFonts w:ascii="Trebuchet MS" w:hAnsi="Trebuchet MS"/>
          <w:sz w:val="20"/>
          <w:szCs w:val="20"/>
        </w:rPr>
        <w:t>faire des propositions de nouveaux termes</w:t>
      </w:r>
      <w:r>
        <w:rPr>
          <w:rFonts w:ascii="Trebuchet MS" w:hAnsi="Trebuchet MS"/>
          <w:sz w:val="20"/>
          <w:szCs w:val="20"/>
        </w:rPr>
        <w:t>.</w:t>
      </w:r>
    </w:p>
    <w:p w:rsidR="002A5F4B" w:rsidRPr="009E5AD6" w:rsidRDefault="00B950ED" w:rsidP="00267A31">
      <w:pPr>
        <w:spacing w:after="0" w:line="240" w:lineRule="auto"/>
        <w:jc w:val="both"/>
        <w:rPr>
          <w:rFonts w:ascii="Trebuchet MS" w:hAnsi="Trebuchet MS"/>
          <w:sz w:val="20"/>
          <w:szCs w:val="20"/>
        </w:rPr>
      </w:pPr>
      <w:r w:rsidRPr="009E5AD6">
        <w:rPr>
          <w:rFonts w:ascii="Trebuchet MS" w:hAnsi="Trebuchet MS"/>
          <w:sz w:val="20"/>
          <w:szCs w:val="20"/>
        </w:rPr>
        <w:t xml:space="preserve"> </w:t>
      </w:r>
    </w:p>
    <w:p w:rsidR="00B950ED" w:rsidRPr="00866000" w:rsidRDefault="00866000" w:rsidP="00B077BE">
      <w:pPr>
        <w:spacing w:after="0" w:line="240" w:lineRule="auto"/>
        <w:rPr>
          <w:rFonts w:ascii="Trebuchet MS" w:hAnsi="Trebuchet MS"/>
          <w:sz w:val="20"/>
          <w:szCs w:val="20"/>
        </w:rPr>
      </w:pPr>
      <w:r>
        <w:rPr>
          <w:rFonts w:ascii="Trebuchet MS" w:hAnsi="Trebuchet MS"/>
          <w:sz w:val="20"/>
          <w:szCs w:val="20"/>
        </w:rPr>
        <w:t xml:space="preserve">Pour consulter </w:t>
      </w:r>
      <w:proofErr w:type="spellStart"/>
      <w:r>
        <w:rPr>
          <w:rFonts w:ascii="Trebuchet MS" w:hAnsi="Trebuchet MS"/>
          <w:sz w:val="20"/>
          <w:szCs w:val="20"/>
        </w:rPr>
        <w:t>Jurivoc</w:t>
      </w:r>
      <w:proofErr w:type="spellEnd"/>
      <w:r>
        <w:rPr>
          <w:rFonts w:ascii="Trebuchet MS" w:hAnsi="Trebuchet MS"/>
          <w:sz w:val="20"/>
          <w:szCs w:val="20"/>
        </w:rPr>
        <w:t xml:space="preserve"> : </w:t>
      </w:r>
      <w:hyperlink r:id="rId9" w:history="1">
        <w:r w:rsidR="00B950ED" w:rsidRPr="00866000">
          <w:rPr>
            <w:rStyle w:val="Lienhypertexte"/>
            <w:rFonts w:ascii="Trebuchet MS" w:hAnsi="Trebuchet MS"/>
            <w:sz w:val="20"/>
            <w:szCs w:val="20"/>
          </w:rPr>
          <w:t>http://www.bger.ch/fr/index/juridiction/jurisdiction-inherit-template/jurisdiction-jurivoc-home/jurisdiction-jurivoc.htm</w:t>
        </w:r>
      </w:hyperlink>
      <w:r w:rsidR="00B950ED" w:rsidRPr="00866000">
        <w:rPr>
          <w:rFonts w:ascii="Trebuchet MS" w:hAnsi="Trebuchet MS"/>
          <w:sz w:val="20"/>
          <w:szCs w:val="20"/>
        </w:rPr>
        <w:t xml:space="preserve"> </w:t>
      </w:r>
    </w:p>
    <w:p w:rsidR="002A5F4B" w:rsidRDefault="002A5F4B" w:rsidP="00267A31">
      <w:pPr>
        <w:spacing w:after="0" w:line="240" w:lineRule="auto"/>
        <w:jc w:val="both"/>
        <w:rPr>
          <w:rFonts w:ascii="Trebuchet MS" w:hAnsi="Trebuchet MS"/>
          <w:sz w:val="20"/>
          <w:szCs w:val="20"/>
        </w:rPr>
      </w:pPr>
    </w:p>
    <w:p w:rsidR="00866000" w:rsidRPr="009E5AD6" w:rsidRDefault="00866000" w:rsidP="00267A31">
      <w:pPr>
        <w:spacing w:after="0" w:line="240" w:lineRule="auto"/>
        <w:jc w:val="both"/>
        <w:rPr>
          <w:rFonts w:ascii="Trebuchet MS" w:hAnsi="Trebuchet MS"/>
          <w:sz w:val="20"/>
          <w:szCs w:val="20"/>
        </w:rPr>
      </w:pPr>
    </w:p>
    <w:p w:rsidR="00866000" w:rsidRPr="00866000" w:rsidRDefault="0019706C" w:rsidP="00267A31">
      <w:pPr>
        <w:spacing w:after="0" w:line="240" w:lineRule="auto"/>
        <w:jc w:val="both"/>
        <w:rPr>
          <w:rFonts w:ascii="Trebuchet MS" w:hAnsi="Trebuchet MS"/>
          <w:sz w:val="20"/>
          <w:szCs w:val="20"/>
          <w:u w:val="single"/>
        </w:rPr>
      </w:pPr>
      <w:r>
        <w:rPr>
          <w:rFonts w:ascii="Trebuchet MS" w:hAnsi="Trebuchet MS"/>
          <w:sz w:val="20"/>
          <w:szCs w:val="20"/>
          <w:u w:val="single"/>
        </w:rPr>
        <w:t>3</w:t>
      </w:r>
      <w:r w:rsidR="00866000" w:rsidRPr="00866000">
        <w:rPr>
          <w:rFonts w:ascii="Trebuchet MS" w:hAnsi="Trebuchet MS"/>
          <w:sz w:val="20"/>
          <w:szCs w:val="20"/>
          <w:u w:val="single"/>
        </w:rPr>
        <w:t xml:space="preserve">) Présentation du Projet </w:t>
      </w:r>
      <w:proofErr w:type="spellStart"/>
      <w:r w:rsidRPr="0019706C">
        <w:rPr>
          <w:rFonts w:ascii="Trebuchet MS" w:hAnsi="Trebuchet MS"/>
          <w:sz w:val="20"/>
          <w:szCs w:val="20"/>
          <w:u w:val="single"/>
        </w:rPr>
        <w:t>Swiss</w:t>
      </w:r>
      <w:proofErr w:type="spellEnd"/>
      <w:r w:rsidRPr="0019706C">
        <w:rPr>
          <w:rFonts w:ascii="Trebuchet MS" w:hAnsi="Trebuchet MS"/>
          <w:sz w:val="20"/>
          <w:szCs w:val="20"/>
          <w:u w:val="single"/>
        </w:rPr>
        <w:t xml:space="preserve"> Library Service Platform</w:t>
      </w:r>
      <w:r w:rsidRPr="00866000">
        <w:rPr>
          <w:rFonts w:ascii="Trebuchet MS" w:hAnsi="Trebuchet MS"/>
          <w:sz w:val="20"/>
          <w:szCs w:val="20"/>
          <w:u w:val="single"/>
        </w:rPr>
        <w:t xml:space="preserve"> </w:t>
      </w:r>
      <w:r>
        <w:rPr>
          <w:rFonts w:ascii="Trebuchet MS" w:hAnsi="Trebuchet MS"/>
          <w:sz w:val="20"/>
          <w:szCs w:val="20"/>
          <w:u w:val="single"/>
        </w:rPr>
        <w:t>(</w:t>
      </w:r>
      <w:r w:rsidR="00866000" w:rsidRPr="00866000">
        <w:rPr>
          <w:rFonts w:ascii="Trebuchet MS" w:hAnsi="Trebuchet MS"/>
          <w:sz w:val="20"/>
          <w:szCs w:val="20"/>
          <w:u w:val="single"/>
        </w:rPr>
        <w:t>SLSP</w:t>
      </w:r>
      <w:r>
        <w:rPr>
          <w:rFonts w:ascii="Trebuchet MS" w:hAnsi="Trebuchet MS"/>
          <w:sz w:val="20"/>
          <w:szCs w:val="20"/>
          <w:u w:val="single"/>
        </w:rPr>
        <w:t>)</w:t>
      </w:r>
    </w:p>
    <w:p w:rsidR="00866000" w:rsidRDefault="00866000" w:rsidP="00267A31">
      <w:pPr>
        <w:spacing w:after="0" w:line="240" w:lineRule="auto"/>
        <w:jc w:val="both"/>
        <w:rPr>
          <w:rFonts w:ascii="Trebuchet MS" w:hAnsi="Trebuchet MS"/>
          <w:sz w:val="20"/>
          <w:szCs w:val="20"/>
          <w:u w:val="single"/>
        </w:rPr>
      </w:pPr>
    </w:p>
    <w:p w:rsidR="0019706C" w:rsidRDefault="0019706C" w:rsidP="00267A31">
      <w:pPr>
        <w:spacing w:after="0" w:line="240" w:lineRule="auto"/>
        <w:jc w:val="both"/>
        <w:rPr>
          <w:rFonts w:ascii="Trebuchet MS" w:hAnsi="Trebuchet MS"/>
          <w:sz w:val="20"/>
          <w:szCs w:val="20"/>
        </w:rPr>
      </w:pPr>
      <w:r w:rsidRPr="009E5AD6">
        <w:rPr>
          <w:rFonts w:ascii="Trebuchet MS" w:hAnsi="Trebuchet MS"/>
          <w:sz w:val="20"/>
          <w:szCs w:val="20"/>
        </w:rPr>
        <w:t xml:space="preserve">SLSP </w:t>
      </w:r>
      <w:r w:rsidR="00581369" w:rsidRPr="009E5AD6">
        <w:rPr>
          <w:rFonts w:ascii="Trebuchet MS" w:hAnsi="Trebuchet MS"/>
          <w:sz w:val="20"/>
          <w:szCs w:val="20"/>
        </w:rPr>
        <w:t xml:space="preserve">est une plate-forme nationale pour les bibliothèques scientifiques de toute la Suisse qui </w:t>
      </w:r>
      <w:r>
        <w:rPr>
          <w:rFonts w:ascii="Trebuchet MS" w:hAnsi="Trebuchet MS"/>
          <w:sz w:val="20"/>
          <w:szCs w:val="20"/>
        </w:rPr>
        <w:t>verra le</w:t>
      </w:r>
      <w:r w:rsidRPr="001B60A8">
        <w:rPr>
          <w:rFonts w:ascii="Trebuchet MS" w:hAnsi="Trebuchet MS"/>
          <w:sz w:val="20"/>
          <w:szCs w:val="20"/>
        </w:rPr>
        <w:t xml:space="preserve"> j</w:t>
      </w:r>
      <w:r>
        <w:rPr>
          <w:rFonts w:ascii="Trebuchet MS" w:hAnsi="Trebuchet MS"/>
          <w:sz w:val="20"/>
          <w:szCs w:val="20"/>
        </w:rPr>
        <w:t>our en 20</w:t>
      </w:r>
      <w:r w:rsidR="00DD10A0">
        <w:rPr>
          <w:rFonts w:ascii="Trebuchet MS" w:hAnsi="Trebuchet MS"/>
          <w:sz w:val="20"/>
          <w:szCs w:val="20"/>
        </w:rPr>
        <w:t>20</w:t>
      </w:r>
      <w:r>
        <w:rPr>
          <w:rFonts w:ascii="Trebuchet MS" w:hAnsi="Trebuchet MS"/>
          <w:sz w:val="20"/>
          <w:szCs w:val="20"/>
        </w:rPr>
        <w:t>.</w:t>
      </w:r>
    </w:p>
    <w:p w:rsidR="0019706C" w:rsidRDefault="0019706C" w:rsidP="00267A31">
      <w:pPr>
        <w:spacing w:after="0" w:line="240" w:lineRule="auto"/>
        <w:jc w:val="both"/>
        <w:rPr>
          <w:rFonts w:ascii="Trebuchet MS" w:hAnsi="Trebuchet MS"/>
          <w:sz w:val="20"/>
          <w:szCs w:val="20"/>
        </w:rPr>
      </w:pPr>
    </w:p>
    <w:p w:rsidR="0019706C" w:rsidRDefault="0019706C" w:rsidP="00267A31">
      <w:pPr>
        <w:spacing w:after="0" w:line="240" w:lineRule="auto"/>
        <w:jc w:val="both"/>
        <w:rPr>
          <w:rFonts w:ascii="Trebuchet MS" w:hAnsi="Trebuchet MS"/>
          <w:sz w:val="20"/>
          <w:szCs w:val="20"/>
        </w:rPr>
      </w:pPr>
      <w:r>
        <w:rPr>
          <w:rFonts w:ascii="Trebuchet MS" w:hAnsi="Trebuchet MS"/>
          <w:sz w:val="20"/>
          <w:szCs w:val="20"/>
        </w:rPr>
        <w:t xml:space="preserve">SPLS </w:t>
      </w:r>
      <w:r w:rsidR="00581369" w:rsidRPr="009E5AD6">
        <w:rPr>
          <w:rFonts w:ascii="Trebuchet MS" w:hAnsi="Trebuchet MS"/>
          <w:sz w:val="20"/>
          <w:szCs w:val="20"/>
        </w:rPr>
        <w:t xml:space="preserve">repose sur </w:t>
      </w:r>
    </w:p>
    <w:p w:rsidR="0019706C" w:rsidRPr="0019706C" w:rsidRDefault="00581369" w:rsidP="00267A31">
      <w:pPr>
        <w:pStyle w:val="Paragraphedeliste"/>
        <w:numPr>
          <w:ilvl w:val="0"/>
          <w:numId w:val="11"/>
        </w:numPr>
        <w:spacing w:after="0" w:line="240" w:lineRule="auto"/>
        <w:jc w:val="both"/>
        <w:rPr>
          <w:rFonts w:ascii="Trebuchet MS" w:hAnsi="Trebuchet MS"/>
          <w:sz w:val="20"/>
          <w:szCs w:val="20"/>
        </w:rPr>
      </w:pPr>
      <w:r w:rsidRPr="0019706C">
        <w:rPr>
          <w:rFonts w:ascii="Trebuchet MS" w:hAnsi="Trebuchet MS"/>
          <w:sz w:val="20"/>
          <w:szCs w:val="20"/>
        </w:rPr>
        <w:t xml:space="preserve">un système </w:t>
      </w:r>
      <w:r w:rsidR="0019706C" w:rsidRPr="0019706C">
        <w:rPr>
          <w:rFonts w:ascii="Trebuchet MS" w:hAnsi="Trebuchet MS"/>
          <w:sz w:val="20"/>
          <w:szCs w:val="20"/>
        </w:rPr>
        <w:t xml:space="preserve">de gestion de bibliothèque </w:t>
      </w:r>
      <w:r w:rsidRPr="0019706C">
        <w:rPr>
          <w:rFonts w:ascii="Trebuchet MS" w:hAnsi="Trebuchet MS"/>
          <w:sz w:val="20"/>
          <w:szCs w:val="20"/>
        </w:rPr>
        <w:t>centralisé de nouvelle génération</w:t>
      </w:r>
    </w:p>
    <w:p w:rsidR="0019706C" w:rsidRDefault="0019706C" w:rsidP="00267A31">
      <w:pPr>
        <w:pStyle w:val="Paragraphedeliste"/>
        <w:numPr>
          <w:ilvl w:val="0"/>
          <w:numId w:val="11"/>
        </w:numPr>
        <w:spacing w:after="0" w:line="240" w:lineRule="auto"/>
        <w:jc w:val="both"/>
        <w:rPr>
          <w:rFonts w:ascii="Trebuchet MS" w:hAnsi="Trebuchet MS"/>
          <w:sz w:val="20"/>
          <w:szCs w:val="20"/>
        </w:rPr>
      </w:pPr>
      <w:r w:rsidRPr="0019706C">
        <w:rPr>
          <w:rFonts w:ascii="Trebuchet MS" w:hAnsi="Trebuchet MS"/>
          <w:sz w:val="20"/>
          <w:szCs w:val="20"/>
        </w:rPr>
        <w:t>l</w:t>
      </w:r>
      <w:r w:rsidR="00581369" w:rsidRPr="0019706C">
        <w:rPr>
          <w:rFonts w:ascii="Trebuchet MS" w:hAnsi="Trebuchet MS"/>
          <w:sz w:val="20"/>
          <w:szCs w:val="20"/>
        </w:rPr>
        <w:t>’application de nor</w:t>
      </w:r>
      <w:r>
        <w:rPr>
          <w:rFonts w:ascii="Trebuchet MS" w:hAnsi="Trebuchet MS"/>
          <w:sz w:val="20"/>
          <w:szCs w:val="20"/>
        </w:rPr>
        <w:t>mes et de standards uniformes</w:t>
      </w:r>
    </w:p>
    <w:p w:rsidR="00581369" w:rsidRPr="0019706C" w:rsidRDefault="00581369" w:rsidP="00267A31">
      <w:pPr>
        <w:pStyle w:val="Paragraphedeliste"/>
        <w:numPr>
          <w:ilvl w:val="0"/>
          <w:numId w:val="11"/>
        </w:numPr>
        <w:spacing w:after="0" w:line="240" w:lineRule="auto"/>
        <w:jc w:val="both"/>
        <w:rPr>
          <w:rFonts w:ascii="Trebuchet MS" w:hAnsi="Trebuchet MS"/>
          <w:sz w:val="20"/>
          <w:szCs w:val="20"/>
        </w:rPr>
      </w:pPr>
      <w:r w:rsidRPr="0019706C">
        <w:rPr>
          <w:rFonts w:ascii="Trebuchet MS" w:hAnsi="Trebuchet MS"/>
          <w:sz w:val="20"/>
          <w:szCs w:val="20"/>
        </w:rPr>
        <w:t>une gouvernance et une structure organisationnelle appropriée.</w:t>
      </w:r>
    </w:p>
    <w:p w:rsidR="0019706C" w:rsidRDefault="0019706C" w:rsidP="00267A31">
      <w:pPr>
        <w:spacing w:after="0" w:line="240" w:lineRule="auto"/>
        <w:jc w:val="both"/>
        <w:rPr>
          <w:rFonts w:ascii="Trebuchet MS" w:hAnsi="Trebuchet MS"/>
          <w:sz w:val="20"/>
          <w:szCs w:val="20"/>
        </w:rPr>
      </w:pPr>
    </w:p>
    <w:p w:rsidR="0019706C" w:rsidRDefault="00581369" w:rsidP="00267A31">
      <w:pPr>
        <w:spacing w:after="0" w:line="240" w:lineRule="auto"/>
        <w:jc w:val="both"/>
        <w:rPr>
          <w:rFonts w:ascii="Trebuchet MS" w:hAnsi="Trebuchet MS"/>
          <w:sz w:val="20"/>
          <w:szCs w:val="20"/>
        </w:rPr>
      </w:pPr>
      <w:r w:rsidRPr="009E5AD6">
        <w:rPr>
          <w:rFonts w:ascii="Trebuchet MS" w:hAnsi="Trebuchet MS"/>
          <w:sz w:val="20"/>
          <w:szCs w:val="20"/>
        </w:rPr>
        <w:t>Ce</w:t>
      </w:r>
      <w:r w:rsidR="0019706C">
        <w:rPr>
          <w:rFonts w:ascii="Trebuchet MS" w:hAnsi="Trebuchet MS"/>
          <w:sz w:val="20"/>
          <w:szCs w:val="20"/>
        </w:rPr>
        <w:t xml:space="preserve"> projet </w:t>
      </w:r>
      <w:r w:rsidRPr="009E5AD6">
        <w:rPr>
          <w:rFonts w:ascii="Trebuchet MS" w:hAnsi="Trebuchet MS"/>
          <w:sz w:val="20"/>
          <w:szCs w:val="20"/>
        </w:rPr>
        <w:t>sera concrétisé</w:t>
      </w:r>
      <w:r w:rsidR="0019706C">
        <w:rPr>
          <w:rFonts w:ascii="Trebuchet MS" w:hAnsi="Trebuchet MS"/>
          <w:sz w:val="20"/>
          <w:szCs w:val="20"/>
        </w:rPr>
        <w:t xml:space="preserve"> en deux phases :</w:t>
      </w:r>
    </w:p>
    <w:p w:rsidR="0019706C" w:rsidRDefault="00581369" w:rsidP="00267A31">
      <w:pPr>
        <w:pStyle w:val="Paragraphedeliste"/>
        <w:numPr>
          <w:ilvl w:val="0"/>
          <w:numId w:val="11"/>
        </w:numPr>
        <w:spacing w:after="0" w:line="240" w:lineRule="auto"/>
        <w:jc w:val="both"/>
        <w:rPr>
          <w:rFonts w:ascii="Trebuchet MS" w:hAnsi="Trebuchet MS"/>
          <w:sz w:val="20"/>
          <w:szCs w:val="20"/>
        </w:rPr>
      </w:pPr>
      <w:r w:rsidRPr="0019706C">
        <w:rPr>
          <w:rFonts w:ascii="Trebuchet MS" w:hAnsi="Trebuchet MS"/>
          <w:sz w:val="20"/>
          <w:szCs w:val="20"/>
        </w:rPr>
        <w:t xml:space="preserve">la première phase </w:t>
      </w:r>
      <w:r w:rsidR="0019706C">
        <w:rPr>
          <w:rFonts w:ascii="Trebuchet MS" w:hAnsi="Trebuchet MS"/>
          <w:sz w:val="20"/>
          <w:szCs w:val="20"/>
        </w:rPr>
        <w:t>consacrée à</w:t>
      </w:r>
      <w:r w:rsidRPr="0019706C">
        <w:rPr>
          <w:rFonts w:ascii="Trebuchet MS" w:hAnsi="Trebuchet MS"/>
          <w:sz w:val="20"/>
          <w:szCs w:val="20"/>
        </w:rPr>
        <w:t xml:space="preserve"> la concep</w:t>
      </w:r>
      <w:r w:rsidR="0019706C">
        <w:rPr>
          <w:rFonts w:ascii="Trebuchet MS" w:hAnsi="Trebuchet MS"/>
          <w:sz w:val="20"/>
          <w:szCs w:val="20"/>
        </w:rPr>
        <w:t xml:space="preserve">tion </w:t>
      </w:r>
      <w:r w:rsidR="0019706C" w:rsidRPr="0019706C">
        <w:rPr>
          <w:rFonts w:ascii="Trebuchet MS" w:hAnsi="Trebuchet MS"/>
          <w:sz w:val="20"/>
          <w:szCs w:val="20"/>
        </w:rPr>
        <w:t xml:space="preserve">de la plate-forme </w:t>
      </w:r>
      <w:r w:rsidR="0019706C">
        <w:rPr>
          <w:rFonts w:ascii="Trebuchet MS" w:hAnsi="Trebuchet MS"/>
          <w:sz w:val="20"/>
          <w:szCs w:val="20"/>
        </w:rPr>
        <w:t>(2015-2017)</w:t>
      </w:r>
    </w:p>
    <w:p w:rsidR="00581369" w:rsidRPr="0019706C" w:rsidRDefault="00581369" w:rsidP="00267A31">
      <w:pPr>
        <w:pStyle w:val="Paragraphedeliste"/>
        <w:numPr>
          <w:ilvl w:val="0"/>
          <w:numId w:val="11"/>
        </w:numPr>
        <w:spacing w:after="0" w:line="240" w:lineRule="auto"/>
        <w:jc w:val="both"/>
        <w:rPr>
          <w:rFonts w:ascii="Trebuchet MS" w:hAnsi="Trebuchet MS"/>
          <w:sz w:val="20"/>
          <w:szCs w:val="20"/>
        </w:rPr>
      </w:pPr>
      <w:r w:rsidRPr="0019706C">
        <w:rPr>
          <w:rFonts w:ascii="Trebuchet MS" w:hAnsi="Trebuchet MS"/>
          <w:sz w:val="20"/>
          <w:szCs w:val="20"/>
        </w:rPr>
        <w:t xml:space="preserve">la deuxième phase </w:t>
      </w:r>
      <w:r w:rsidR="0019706C">
        <w:rPr>
          <w:rFonts w:ascii="Trebuchet MS" w:hAnsi="Trebuchet MS"/>
          <w:sz w:val="20"/>
          <w:szCs w:val="20"/>
        </w:rPr>
        <w:t>consacrée à</w:t>
      </w:r>
      <w:r w:rsidR="0019706C" w:rsidRPr="0019706C">
        <w:rPr>
          <w:rFonts w:ascii="Trebuchet MS" w:hAnsi="Trebuchet MS"/>
          <w:sz w:val="20"/>
          <w:szCs w:val="20"/>
        </w:rPr>
        <w:t xml:space="preserve"> </w:t>
      </w:r>
      <w:r w:rsidRPr="0019706C">
        <w:rPr>
          <w:rFonts w:ascii="Trebuchet MS" w:hAnsi="Trebuchet MS"/>
          <w:sz w:val="20"/>
          <w:szCs w:val="20"/>
        </w:rPr>
        <w:t xml:space="preserve">la réalisation de la plate-forme </w:t>
      </w:r>
      <w:r w:rsidR="0019706C">
        <w:rPr>
          <w:rFonts w:ascii="Trebuchet MS" w:hAnsi="Trebuchet MS"/>
          <w:sz w:val="20"/>
          <w:szCs w:val="20"/>
        </w:rPr>
        <w:t xml:space="preserve">(2017-2020) </w:t>
      </w:r>
      <w:r w:rsidRPr="0019706C">
        <w:rPr>
          <w:rFonts w:ascii="Trebuchet MS" w:hAnsi="Trebuchet MS"/>
          <w:sz w:val="20"/>
          <w:szCs w:val="20"/>
        </w:rPr>
        <w:t xml:space="preserve">avec l’élaboration d’une offre de services de base </w:t>
      </w:r>
    </w:p>
    <w:p w:rsidR="0019706C" w:rsidRDefault="0019706C" w:rsidP="00267A31">
      <w:pPr>
        <w:spacing w:after="0" w:line="240" w:lineRule="auto"/>
        <w:jc w:val="both"/>
        <w:rPr>
          <w:rFonts w:ascii="Trebuchet MS" w:hAnsi="Trebuchet MS"/>
          <w:sz w:val="20"/>
          <w:szCs w:val="20"/>
        </w:rPr>
      </w:pPr>
    </w:p>
    <w:p w:rsidR="00581369" w:rsidRDefault="00581369" w:rsidP="00267A31">
      <w:pPr>
        <w:spacing w:after="0" w:line="240" w:lineRule="auto"/>
        <w:jc w:val="both"/>
        <w:rPr>
          <w:rFonts w:ascii="Trebuchet MS" w:hAnsi="Trebuchet MS"/>
          <w:sz w:val="20"/>
          <w:szCs w:val="20"/>
        </w:rPr>
      </w:pPr>
      <w:r w:rsidRPr="009E5AD6">
        <w:rPr>
          <w:rFonts w:ascii="Trebuchet MS" w:hAnsi="Trebuchet MS"/>
          <w:sz w:val="20"/>
          <w:szCs w:val="20"/>
        </w:rPr>
        <w:lastRenderedPageBreak/>
        <w:t>Participent au projet</w:t>
      </w:r>
      <w:r w:rsidR="0019706C">
        <w:rPr>
          <w:rFonts w:ascii="Trebuchet MS" w:hAnsi="Trebuchet MS"/>
          <w:sz w:val="20"/>
          <w:szCs w:val="20"/>
        </w:rPr>
        <w:t xml:space="preserve"> SPLS</w:t>
      </w:r>
      <w:r w:rsidRPr="009E5AD6">
        <w:rPr>
          <w:rFonts w:ascii="Trebuchet MS" w:hAnsi="Trebuchet MS"/>
          <w:sz w:val="20"/>
          <w:szCs w:val="20"/>
        </w:rPr>
        <w:t xml:space="preserve"> les bibliothèques scientifiques ainsi que des représentants de réseaux et hautes écoles issus de l’ensemble de la Suisse germanophone, francophone et italophone.</w:t>
      </w:r>
    </w:p>
    <w:p w:rsidR="0019706C" w:rsidRPr="009E5AD6" w:rsidRDefault="0019706C" w:rsidP="00267A31">
      <w:pPr>
        <w:spacing w:after="0" w:line="240" w:lineRule="auto"/>
        <w:jc w:val="both"/>
        <w:rPr>
          <w:rFonts w:ascii="Trebuchet MS" w:hAnsi="Trebuchet MS"/>
          <w:sz w:val="20"/>
          <w:szCs w:val="20"/>
        </w:rPr>
      </w:pPr>
    </w:p>
    <w:p w:rsidR="00581369" w:rsidRPr="009E5AD6" w:rsidRDefault="00581369" w:rsidP="00267A31">
      <w:pPr>
        <w:spacing w:after="0" w:line="240" w:lineRule="auto"/>
        <w:jc w:val="both"/>
        <w:rPr>
          <w:rFonts w:ascii="Trebuchet MS" w:hAnsi="Trebuchet MS"/>
          <w:sz w:val="20"/>
          <w:szCs w:val="20"/>
        </w:rPr>
      </w:pPr>
      <w:r w:rsidRPr="009E5AD6">
        <w:rPr>
          <w:rFonts w:ascii="Trebuchet MS" w:hAnsi="Trebuchet MS"/>
          <w:sz w:val="20"/>
          <w:szCs w:val="20"/>
        </w:rPr>
        <w:t>SLSP se concentre sur les activités de base de bibliothèque en initiant et en favorisant des changements et innovations durables au sein des bibliothèques et des centres d’information au profit de la communauté scientifique en Suisse.</w:t>
      </w:r>
    </w:p>
    <w:p w:rsidR="0019706C" w:rsidRPr="0019706C" w:rsidRDefault="0019706C" w:rsidP="00267A31">
      <w:pPr>
        <w:spacing w:after="0" w:line="240" w:lineRule="auto"/>
        <w:jc w:val="both"/>
        <w:rPr>
          <w:rFonts w:ascii="Trebuchet MS" w:hAnsi="Trebuchet MS"/>
          <w:sz w:val="20"/>
          <w:szCs w:val="20"/>
        </w:rPr>
      </w:pPr>
    </w:p>
    <w:p w:rsidR="00FC6941" w:rsidRDefault="00581369" w:rsidP="00267A31">
      <w:pPr>
        <w:spacing w:after="0" w:line="240" w:lineRule="auto"/>
        <w:jc w:val="both"/>
        <w:rPr>
          <w:rFonts w:ascii="Trebuchet MS" w:hAnsi="Trebuchet MS"/>
          <w:sz w:val="20"/>
          <w:szCs w:val="20"/>
        </w:rPr>
      </w:pPr>
      <w:r w:rsidRPr="009E5AD6">
        <w:rPr>
          <w:rFonts w:ascii="Trebuchet MS" w:hAnsi="Trebuchet MS"/>
          <w:sz w:val="20"/>
          <w:szCs w:val="20"/>
        </w:rPr>
        <w:t xml:space="preserve">La </w:t>
      </w:r>
      <w:r w:rsidR="00FC6941">
        <w:rPr>
          <w:rFonts w:ascii="Trebuchet MS" w:hAnsi="Trebuchet MS"/>
          <w:sz w:val="20"/>
          <w:szCs w:val="20"/>
        </w:rPr>
        <w:t>m</w:t>
      </w:r>
      <w:r w:rsidR="00FC6941" w:rsidRPr="009E5AD6">
        <w:rPr>
          <w:rFonts w:ascii="Trebuchet MS" w:hAnsi="Trebuchet MS"/>
          <w:sz w:val="20"/>
          <w:szCs w:val="20"/>
        </w:rPr>
        <w:t>ise en œuvre de la phase de conception</w:t>
      </w:r>
      <w:r w:rsidRPr="009E5AD6">
        <w:rPr>
          <w:rFonts w:ascii="Trebuchet MS" w:hAnsi="Trebuchet MS"/>
          <w:sz w:val="20"/>
          <w:szCs w:val="20"/>
        </w:rPr>
        <w:t xml:space="preserve"> du projet SLSP</w:t>
      </w:r>
    </w:p>
    <w:p w:rsidR="00FC6941" w:rsidRPr="00FC6941" w:rsidRDefault="00FC6941" w:rsidP="00267A31">
      <w:pPr>
        <w:pStyle w:val="Paragraphedeliste"/>
        <w:numPr>
          <w:ilvl w:val="0"/>
          <w:numId w:val="12"/>
        </w:numPr>
        <w:spacing w:after="0" w:line="240" w:lineRule="auto"/>
        <w:jc w:val="both"/>
        <w:rPr>
          <w:rFonts w:ascii="Trebuchet MS" w:hAnsi="Trebuchet MS"/>
          <w:sz w:val="20"/>
          <w:szCs w:val="20"/>
        </w:rPr>
      </w:pPr>
      <w:r w:rsidRPr="00FC6941">
        <w:rPr>
          <w:rFonts w:ascii="Trebuchet MS" w:hAnsi="Trebuchet MS"/>
          <w:sz w:val="20"/>
          <w:szCs w:val="20"/>
        </w:rPr>
        <w:t>Elle</w:t>
      </w:r>
      <w:r w:rsidR="00581369" w:rsidRPr="00FC6941">
        <w:rPr>
          <w:rFonts w:ascii="Trebuchet MS" w:hAnsi="Trebuchet MS"/>
          <w:sz w:val="20"/>
          <w:szCs w:val="20"/>
        </w:rPr>
        <w:t xml:space="preserve"> </w:t>
      </w:r>
      <w:r w:rsidR="00EE7BA0">
        <w:rPr>
          <w:rFonts w:ascii="Trebuchet MS" w:hAnsi="Trebuchet MS"/>
          <w:sz w:val="20"/>
          <w:szCs w:val="20"/>
        </w:rPr>
        <w:t>sera</w:t>
      </w:r>
      <w:r w:rsidR="00581369" w:rsidRPr="00FC6941">
        <w:rPr>
          <w:rFonts w:ascii="Trebuchet MS" w:hAnsi="Trebuchet MS"/>
          <w:sz w:val="20"/>
          <w:szCs w:val="20"/>
        </w:rPr>
        <w:t xml:space="preserve"> divisée en lots de travaux (LT) selon </w:t>
      </w:r>
      <w:r w:rsidRPr="00FC6941">
        <w:rPr>
          <w:rFonts w:ascii="Trebuchet MS" w:hAnsi="Trebuchet MS"/>
          <w:sz w:val="20"/>
          <w:szCs w:val="20"/>
        </w:rPr>
        <w:t>d</w:t>
      </w:r>
      <w:r w:rsidR="00581369" w:rsidRPr="00FC6941">
        <w:rPr>
          <w:rFonts w:ascii="Trebuchet MS" w:hAnsi="Trebuchet MS"/>
          <w:sz w:val="20"/>
          <w:szCs w:val="20"/>
        </w:rPr>
        <w:t>es domaines spécialisés</w:t>
      </w:r>
      <w:r w:rsidRPr="00FC6941">
        <w:rPr>
          <w:rFonts w:ascii="Trebuchet MS" w:hAnsi="Trebuchet MS"/>
          <w:sz w:val="20"/>
          <w:szCs w:val="20"/>
        </w:rPr>
        <w:t xml:space="preserve">, </w:t>
      </w:r>
      <w:r w:rsidR="00581369" w:rsidRPr="00FC6941">
        <w:rPr>
          <w:rFonts w:ascii="Trebuchet MS" w:hAnsi="Trebuchet MS"/>
          <w:sz w:val="20"/>
          <w:szCs w:val="20"/>
        </w:rPr>
        <w:t>recouvr</w:t>
      </w:r>
      <w:r w:rsidRPr="00FC6941">
        <w:rPr>
          <w:rFonts w:ascii="Trebuchet MS" w:hAnsi="Trebuchet MS"/>
          <w:sz w:val="20"/>
          <w:szCs w:val="20"/>
        </w:rPr>
        <w:t>a</w:t>
      </w:r>
      <w:r w:rsidR="00581369" w:rsidRPr="00FC6941">
        <w:rPr>
          <w:rFonts w:ascii="Trebuchet MS" w:hAnsi="Trebuchet MS"/>
          <w:sz w:val="20"/>
          <w:szCs w:val="20"/>
        </w:rPr>
        <w:t>nt la totalité des tâches relatives au contenu et à l’organisation.</w:t>
      </w:r>
    </w:p>
    <w:p w:rsidR="00581369" w:rsidRPr="00FC6941" w:rsidRDefault="00581369" w:rsidP="00267A31">
      <w:pPr>
        <w:pStyle w:val="Paragraphedeliste"/>
        <w:numPr>
          <w:ilvl w:val="0"/>
          <w:numId w:val="12"/>
        </w:numPr>
        <w:spacing w:after="0" w:line="240" w:lineRule="auto"/>
        <w:jc w:val="both"/>
        <w:rPr>
          <w:rFonts w:ascii="Trebuchet MS" w:hAnsi="Trebuchet MS"/>
          <w:sz w:val="20"/>
          <w:szCs w:val="20"/>
        </w:rPr>
      </w:pPr>
      <w:r w:rsidRPr="00FC6941">
        <w:rPr>
          <w:rFonts w:ascii="Trebuchet MS" w:hAnsi="Trebuchet MS"/>
          <w:sz w:val="20"/>
          <w:szCs w:val="20"/>
        </w:rPr>
        <w:t xml:space="preserve">A l’intérieur de chaque lot de travaux, des livrables </w:t>
      </w:r>
      <w:r w:rsidR="00FC6941" w:rsidRPr="00FC6941">
        <w:rPr>
          <w:rFonts w:ascii="Trebuchet MS" w:hAnsi="Trebuchet MS"/>
          <w:sz w:val="20"/>
          <w:szCs w:val="20"/>
        </w:rPr>
        <w:t xml:space="preserve">seront </w:t>
      </w:r>
      <w:r w:rsidRPr="00FC6941">
        <w:rPr>
          <w:rFonts w:ascii="Trebuchet MS" w:hAnsi="Trebuchet MS"/>
          <w:sz w:val="20"/>
          <w:szCs w:val="20"/>
        </w:rPr>
        <w:t xml:space="preserve">définis du point de vue du contenu et des délais </w:t>
      </w:r>
      <w:r w:rsidR="00FC6941" w:rsidRPr="00FC6941">
        <w:rPr>
          <w:rFonts w:ascii="Trebuchet MS" w:hAnsi="Trebuchet MS"/>
          <w:sz w:val="20"/>
          <w:szCs w:val="20"/>
        </w:rPr>
        <w:t xml:space="preserve">seront fixés pour assurer </w:t>
      </w:r>
      <w:r w:rsidRPr="00FC6941">
        <w:rPr>
          <w:rFonts w:ascii="Trebuchet MS" w:hAnsi="Trebuchet MS"/>
          <w:sz w:val="20"/>
          <w:szCs w:val="20"/>
        </w:rPr>
        <w:t>le bon déroulement du travail.</w:t>
      </w:r>
      <w:r w:rsidR="00FC6941" w:rsidRPr="00FC6941">
        <w:rPr>
          <w:rFonts w:ascii="Trebuchet MS" w:hAnsi="Trebuchet MS"/>
          <w:sz w:val="20"/>
          <w:szCs w:val="20"/>
        </w:rPr>
        <w:t xml:space="preserve"> </w:t>
      </w:r>
    </w:p>
    <w:p w:rsidR="00FC6941" w:rsidRPr="00FC6941" w:rsidRDefault="00581369" w:rsidP="00267A31">
      <w:pPr>
        <w:pStyle w:val="Paragraphedeliste"/>
        <w:numPr>
          <w:ilvl w:val="0"/>
          <w:numId w:val="12"/>
        </w:numPr>
        <w:spacing w:after="0" w:line="240" w:lineRule="auto"/>
        <w:jc w:val="both"/>
        <w:rPr>
          <w:rFonts w:ascii="Trebuchet MS" w:hAnsi="Trebuchet MS"/>
          <w:sz w:val="20"/>
          <w:szCs w:val="20"/>
        </w:rPr>
      </w:pPr>
      <w:r w:rsidRPr="00FC6941">
        <w:rPr>
          <w:rFonts w:ascii="Trebuchet MS" w:hAnsi="Trebuchet MS"/>
          <w:sz w:val="20"/>
          <w:szCs w:val="20"/>
        </w:rPr>
        <w:t>Chaque lot de tr</w:t>
      </w:r>
      <w:r w:rsidR="00FC6941" w:rsidRPr="00FC6941">
        <w:rPr>
          <w:rFonts w:ascii="Trebuchet MS" w:hAnsi="Trebuchet MS"/>
          <w:sz w:val="20"/>
          <w:szCs w:val="20"/>
        </w:rPr>
        <w:t>avaux sera conclu par un jalon.</w:t>
      </w:r>
    </w:p>
    <w:p w:rsidR="00581369" w:rsidRPr="00FC6941" w:rsidRDefault="00581369" w:rsidP="00267A31">
      <w:pPr>
        <w:pStyle w:val="Paragraphedeliste"/>
        <w:numPr>
          <w:ilvl w:val="0"/>
          <w:numId w:val="12"/>
        </w:numPr>
        <w:spacing w:after="0" w:line="240" w:lineRule="auto"/>
        <w:jc w:val="both"/>
        <w:rPr>
          <w:rFonts w:ascii="Trebuchet MS" w:hAnsi="Trebuchet MS"/>
          <w:sz w:val="20"/>
          <w:szCs w:val="20"/>
        </w:rPr>
      </w:pPr>
      <w:r w:rsidRPr="00FC6941">
        <w:rPr>
          <w:rFonts w:ascii="Trebuchet MS" w:hAnsi="Trebuchet MS"/>
          <w:sz w:val="20"/>
          <w:szCs w:val="20"/>
        </w:rPr>
        <w:t>Un certain nombre</w:t>
      </w:r>
      <w:r w:rsidR="00FC6941" w:rsidRPr="00FC6941">
        <w:rPr>
          <w:rFonts w:ascii="Trebuchet MS" w:hAnsi="Trebuchet MS"/>
          <w:sz w:val="20"/>
          <w:szCs w:val="20"/>
        </w:rPr>
        <w:t xml:space="preserve"> de ces lots de travaux permettront</w:t>
      </w:r>
      <w:r w:rsidR="00EE7BA0">
        <w:rPr>
          <w:rFonts w:ascii="Trebuchet MS" w:hAnsi="Trebuchet MS"/>
          <w:sz w:val="20"/>
          <w:szCs w:val="20"/>
        </w:rPr>
        <w:t xml:space="preserve"> d’aboutir </w:t>
      </w:r>
      <w:r w:rsidRPr="00FC6941">
        <w:rPr>
          <w:rFonts w:ascii="Trebuchet MS" w:hAnsi="Trebuchet MS"/>
          <w:sz w:val="20"/>
          <w:szCs w:val="20"/>
        </w:rPr>
        <w:t>à des jalons déterminants pour la suite du déroulement du projet.</w:t>
      </w:r>
    </w:p>
    <w:p w:rsidR="00581369" w:rsidRPr="009E5AD6" w:rsidRDefault="00581369" w:rsidP="00267A31">
      <w:pPr>
        <w:spacing w:after="0" w:line="240" w:lineRule="auto"/>
        <w:jc w:val="both"/>
        <w:rPr>
          <w:rFonts w:ascii="Trebuchet MS" w:hAnsi="Trebuchet MS"/>
          <w:sz w:val="20"/>
          <w:szCs w:val="20"/>
        </w:rPr>
      </w:pPr>
    </w:p>
    <w:p w:rsidR="00581369" w:rsidRPr="009E5AD6" w:rsidRDefault="00FC6941" w:rsidP="00267A31">
      <w:pPr>
        <w:spacing w:after="0" w:line="240" w:lineRule="auto"/>
        <w:jc w:val="both"/>
        <w:rPr>
          <w:rFonts w:ascii="Trebuchet MS" w:hAnsi="Trebuchet MS"/>
          <w:sz w:val="20"/>
          <w:szCs w:val="20"/>
        </w:rPr>
      </w:pPr>
      <w:r>
        <w:rPr>
          <w:rFonts w:ascii="Trebuchet MS" w:hAnsi="Trebuchet MS"/>
          <w:sz w:val="20"/>
          <w:szCs w:val="20"/>
        </w:rPr>
        <w:t xml:space="preserve">Les </w:t>
      </w:r>
      <w:r w:rsidR="00581369" w:rsidRPr="009E5AD6">
        <w:rPr>
          <w:rFonts w:ascii="Trebuchet MS" w:hAnsi="Trebuchet MS"/>
          <w:sz w:val="20"/>
          <w:szCs w:val="20"/>
        </w:rPr>
        <w:t>phases de conception</w:t>
      </w:r>
      <w:r>
        <w:rPr>
          <w:rFonts w:ascii="Trebuchet MS" w:hAnsi="Trebuchet MS"/>
          <w:sz w:val="20"/>
          <w:szCs w:val="20"/>
        </w:rPr>
        <w:t xml:space="preserve"> successives</w:t>
      </w:r>
    </w:p>
    <w:p w:rsidR="00FC6941" w:rsidRDefault="00EE7BA0" w:rsidP="00267A31">
      <w:pPr>
        <w:pStyle w:val="Paragraphedeliste"/>
        <w:numPr>
          <w:ilvl w:val="0"/>
          <w:numId w:val="12"/>
        </w:numPr>
        <w:spacing w:after="0" w:line="240" w:lineRule="auto"/>
        <w:jc w:val="both"/>
        <w:rPr>
          <w:rFonts w:ascii="Trebuchet MS" w:hAnsi="Trebuchet MS"/>
          <w:sz w:val="20"/>
          <w:szCs w:val="20"/>
        </w:rPr>
      </w:pPr>
      <w:r w:rsidRPr="0019706C">
        <w:rPr>
          <w:rFonts w:ascii="Trebuchet MS" w:hAnsi="Trebuchet MS"/>
          <w:sz w:val="20"/>
          <w:szCs w:val="20"/>
        </w:rPr>
        <w:t>première phase</w:t>
      </w:r>
      <w:r w:rsidR="00FC6941" w:rsidRPr="00FC6941">
        <w:rPr>
          <w:rFonts w:ascii="Trebuchet MS" w:hAnsi="Trebuchet MS"/>
          <w:sz w:val="20"/>
          <w:szCs w:val="20"/>
        </w:rPr>
        <w:t xml:space="preserve"> : intégration de </w:t>
      </w:r>
      <w:proofErr w:type="spellStart"/>
      <w:r w:rsidR="00FC6941" w:rsidRPr="00FC6941">
        <w:rPr>
          <w:rFonts w:ascii="Trebuchet MS" w:hAnsi="Trebuchet MS"/>
          <w:sz w:val="20"/>
          <w:szCs w:val="20"/>
        </w:rPr>
        <w:t>Ju</w:t>
      </w:r>
      <w:r w:rsidR="00581369" w:rsidRPr="00FC6941">
        <w:rPr>
          <w:rFonts w:ascii="Trebuchet MS" w:hAnsi="Trebuchet MS"/>
          <w:sz w:val="20"/>
          <w:szCs w:val="20"/>
        </w:rPr>
        <w:t>sbib</w:t>
      </w:r>
      <w:proofErr w:type="spellEnd"/>
      <w:r w:rsidR="00581369" w:rsidRPr="00FC6941">
        <w:rPr>
          <w:rFonts w:ascii="Trebuchet MS" w:hAnsi="Trebuchet MS"/>
          <w:sz w:val="20"/>
          <w:szCs w:val="20"/>
        </w:rPr>
        <w:t xml:space="preserve"> dans SLSP</w:t>
      </w:r>
    </w:p>
    <w:p w:rsidR="00FC6941" w:rsidRDefault="00EE7BA0" w:rsidP="00267A31">
      <w:pPr>
        <w:pStyle w:val="Paragraphedeliste"/>
        <w:numPr>
          <w:ilvl w:val="0"/>
          <w:numId w:val="12"/>
        </w:numPr>
        <w:spacing w:after="0" w:line="240" w:lineRule="auto"/>
        <w:jc w:val="both"/>
        <w:rPr>
          <w:rFonts w:ascii="Trebuchet MS" w:hAnsi="Trebuchet MS"/>
          <w:sz w:val="20"/>
          <w:szCs w:val="20"/>
        </w:rPr>
      </w:pPr>
      <w:r>
        <w:rPr>
          <w:rFonts w:ascii="Trebuchet MS" w:hAnsi="Trebuchet MS"/>
          <w:sz w:val="20"/>
          <w:szCs w:val="20"/>
        </w:rPr>
        <w:t>deuxièm</w:t>
      </w:r>
      <w:r w:rsidRPr="0019706C">
        <w:rPr>
          <w:rFonts w:ascii="Trebuchet MS" w:hAnsi="Trebuchet MS"/>
          <w:sz w:val="20"/>
          <w:szCs w:val="20"/>
        </w:rPr>
        <w:t>e phase</w:t>
      </w:r>
      <w:r w:rsidR="00FC6941" w:rsidRPr="00FC6941">
        <w:rPr>
          <w:rFonts w:ascii="Trebuchet MS" w:hAnsi="Trebuchet MS"/>
          <w:sz w:val="20"/>
          <w:szCs w:val="20"/>
        </w:rPr>
        <w:t> : r</w:t>
      </w:r>
      <w:r w:rsidR="00581369" w:rsidRPr="00FC6941">
        <w:rPr>
          <w:rFonts w:ascii="Trebuchet MS" w:hAnsi="Trebuchet MS"/>
          <w:sz w:val="20"/>
          <w:szCs w:val="20"/>
        </w:rPr>
        <w:t>echerche juridique multilingue</w:t>
      </w:r>
    </w:p>
    <w:p w:rsidR="00FC6941" w:rsidRDefault="00FC6941" w:rsidP="00EE7BA0">
      <w:pPr>
        <w:pStyle w:val="Paragraphedeliste"/>
        <w:numPr>
          <w:ilvl w:val="1"/>
          <w:numId w:val="12"/>
        </w:numPr>
        <w:spacing w:after="0" w:line="240" w:lineRule="auto"/>
        <w:rPr>
          <w:rFonts w:ascii="Trebuchet MS" w:hAnsi="Trebuchet MS"/>
          <w:sz w:val="20"/>
          <w:szCs w:val="20"/>
        </w:rPr>
      </w:pPr>
      <w:r>
        <w:rPr>
          <w:rFonts w:ascii="Trebuchet MS" w:hAnsi="Trebuchet MS"/>
          <w:sz w:val="20"/>
          <w:szCs w:val="20"/>
        </w:rPr>
        <w:t>Dans le c</w:t>
      </w:r>
      <w:r w:rsidR="00581369" w:rsidRPr="00FC6941">
        <w:rPr>
          <w:rFonts w:ascii="Trebuchet MS" w:hAnsi="Trebuchet MS"/>
          <w:sz w:val="20"/>
          <w:szCs w:val="20"/>
        </w:rPr>
        <w:t>ontexte</w:t>
      </w:r>
      <w:r>
        <w:rPr>
          <w:rFonts w:ascii="Trebuchet MS" w:hAnsi="Trebuchet MS"/>
          <w:sz w:val="20"/>
          <w:szCs w:val="20"/>
        </w:rPr>
        <w:t xml:space="preserve"> de </w:t>
      </w:r>
      <w:r w:rsidR="00581369" w:rsidRPr="00FC6941">
        <w:rPr>
          <w:rFonts w:ascii="Trebuchet MS" w:hAnsi="Trebuchet MS"/>
          <w:sz w:val="20"/>
          <w:szCs w:val="20"/>
        </w:rPr>
        <w:t xml:space="preserve">développement des </w:t>
      </w:r>
      <w:proofErr w:type="spellStart"/>
      <w:r w:rsidR="00581369" w:rsidRPr="00FC6941">
        <w:rPr>
          <w:rFonts w:ascii="Trebuchet MS" w:hAnsi="Trebuchet MS"/>
          <w:sz w:val="20"/>
          <w:szCs w:val="20"/>
        </w:rPr>
        <w:t>linked</w:t>
      </w:r>
      <w:proofErr w:type="spellEnd"/>
      <w:r w:rsidR="00581369" w:rsidRPr="00FC6941">
        <w:rPr>
          <w:rFonts w:ascii="Trebuchet MS" w:hAnsi="Trebuchet MS"/>
          <w:sz w:val="20"/>
          <w:szCs w:val="20"/>
        </w:rPr>
        <w:t xml:space="preserve"> open data dans les bibliothèque</w:t>
      </w:r>
      <w:r>
        <w:rPr>
          <w:rFonts w:ascii="Trebuchet MS" w:hAnsi="Trebuchet MS"/>
          <w:sz w:val="20"/>
          <w:szCs w:val="20"/>
        </w:rPr>
        <w:t>s</w:t>
      </w:r>
    </w:p>
    <w:p w:rsidR="00581369" w:rsidRPr="00FC6941" w:rsidRDefault="00FC6941" w:rsidP="00EE7BA0">
      <w:pPr>
        <w:pStyle w:val="Paragraphedeliste"/>
        <w:numPr>
          <w:ilvl w:val="1"/>
          <w:numId w:val="12"/>
        </w:numPr>
        <w:spacing w:after="0" w:line="240" w:lineRule="auto"/>
        <w:rPr>
          <w:rFonts w:ascii="Trebuchet MS" w:hAnsi="Trebuchet MS"/>
          <w:sz w:val="20"/>
          <w:szCs w:val="20"/>
        </w:rPr>
      </w:pPr>
      <w:r w:rsidRPr="00FC6941">
        <w:rPr>
          <w:rFonts w:ascii="Trebuchet MS" w:hAnsi="Trebuchet MS"/>
          <w:sz w:val="20"/>
          <w:szCs w:val="20"/>
        </w:rPr>
        <w:t xml:space="preserve">Avec mise en </w:t>
      </w:r>
      <w:r w:rsidR="00581369" w:rsidRPr="00FC6941">
        <w:rPr>
          <w:rFonts w:ascii="Trebuchet MS" w:hAnsi="Trebuchet MS"/>
          <w:sz w:val="20"/>
          <w:szCs w:val="20"/>
        </w:rPr>
        <w:t xml:space="preserve">correspondance </w:t>
      </w:r>
      <w:r w:rsidRPr="00FC6941">
        <w:rPr>
          <w:rFonts w:ascii="Trebuchet MS" w:hAnsi="Trebuchet MS"/>
          <w:sz w:val="20"/>
          <w:szCs w:val="20"/>
        </w:rPr>
        <w:t xml:space="preserve">des </w:t>
      </w:r>
      <w:r w:rsidR="00581369" w:rsidRPr="00FC6941">
        <w:rPr>
          <w:rFonts w:ascii="Trebuchet MS" w:hAnsi="Trebuchet MS"/>
          <w:sz w:val="20"/>
          <w:szCs w:val="20"/>
        </w:rPr>
        <w:t>différents vocabulaire</w:t>
      </w:r>
      <w:r w:rsidR="00EE7BA0">
        <w:rPr>
          <w:rFonts w:ascii="Trebuchet MS" w:hAnsi="Trebuchet MS"/>
          <w:sz w:val="20"/>
          <w:szCs w:val="20"/>
        </w:rPr>
        <w:t>s</w:t>
      </w:r>
      <w:r w:rsidR="00581369" w:rsidRPr="00FC6941">
        <w:rPr>
          <w:rFonts w:ascii="Trebuchet MS" w:hAnsi="Trebuchet MS"/>
          <w:sz w:val="20"/>
          <w:szCs w:val="20"/>
        </w:rPr>
        <w:t xml:space="preserve"> </w:t>
      </w:r>
      <w:proofErr w:type="spellStart"/>
      <w:r w:rsidR="00581369" w:rsidRPr="00FC6941">
        <w:rPr>
          <w:rFonts w:ascii="Trebuchet MS" w:hAnsi="Trebuchet MS"/>
          <w:sz w:val="20"/>
          <w:szCs w:val="20"/>
        </w:rPr>
        <w:t>thesaurii</w:t>
      </w:r>
      <w:proofErr w:type="spellEnd"/>
      <w:r w:rsidR="00581369" w:rsidRPr="00FC6941">
        <w:rPr>
          <w:rFonts w:ascii="Trebuchet MS" w:hAnsi="Trebuchet MS"/>
          <w:sz w:val="20"/>
          <w:szCs w:val="20"/>
        </w:rPr>
        <w:t xml:space="preserve"> nationaux</w:t>
      </w:r>
      <w:r w:rsidR="00EE7BA0">
        <w:rPr>
          <w:rFonts w:ascii="Trebuchet MS" w:hAnsi="Trebuchet MS"/>
          <w:sz w:val="20"/>
          <w:szCs w:val="20"/>
        </w:rPr>
        <w:t xml:space="preserve"> tels</w:t>
      </w:r>
      <w:r w:rsidRPr="00FC6941">
        <w:rPr>
          <w:rFonts w:ascii="Trebuchet MS" w:hAnsi="Trebuchet MS"/>
          <w:sz w:val="20"/>
          <w:szCs w:val="20"/>
        </w:rPr>
        <w:t xml:space="preserve"> </w:t>
      </w:r>
      <w:r w:rsidRPr="00FC6941">
        <w:rPr>
          <w:rFonts w:ascii="Trebuchet MS" w:hAnsi="Trebuchet MS"/>
          <w:sz w:val="20"/>
          <w:szCs w:val="20"/>
        </w:rPr>
        <w:br/>
      </w:r>
      <w:proofErr w:type="spellStart"/>
      <w:r w:rsidR="00581369" w:rsidRPr="00FC6941">
        <w:rPr>
          <w:rFonts w:ascii="Trebuchet MS" w:hAnsi="Trebuchet MS"/>
          <w:sz w:val="20"/>
          <w:szCs w:val="20"/>
        </w:rPr>
        <w:t>Agrovoc</w:t>
      </w:r>
      <w:proofErr w:type="spellEnd"/>
      <w:r w:rsidR="00581369" w:rsidRPr="00FC6941">
        <w:rPr>
          <w:rFonts w:ascii="Trebuchet MS" w:hAnsi="Trebuchet MS"/>
          <w:sz w:val="20"/>
          <w:szCs w:val="20"/>
        </w:rPr>
        <w:t xml:space="preserve"> = ONU / UNO</w:t>
      </w:r>
      <w:r w:rsidRPr="00FC6941">
        <w:rPr>
          <w:rFonts w:ascii="Trebuchet MS" w:hAnsi="Trebuchet MS"/>
          <w:sz w:val="20"/>
          <w:szCs w:val="20"/>
        </w:rPr>
        <w:br/>
      </w:r>
      <w:proofErr w:type="spellStart"/>
      <w:r w:rsidR="00581369" w:rsidRPr="00FC6941">
        <w:rPr>
          <w:rFonts w:ascii="Trebuchet MS" w:hAnsi="Trebuchet MS"/>
          <w:sz w:val="20"/>
          <w:szCs w:val="20"/>
        </w:rPr>
        <w:t>Eurovoc</w:t>
      </w:r>
      <w:proofErr w:type="spellEnd"/>
      <w:r w:rsidR="00581369" w:rsidRPr="00FC6941">
        <w:rPr>
          <w:rFonts w:ascii="Trebuchet MS" w:hAnsi="Trebuchet MS"/>
          <w:sz w:val="20"/>
          <w:szCs w:val="20"/>
        </w:rPr>
        <w:t xml:space="preserve"> / </w:t>
      </w:r>
      <w:proofErr w:type="spellStart"/>
      <w:r w:rsidR="00581369" w:rsidRPr="00FC6941">
        <w:rPr>
          <w:rFonts w:ascii="Trebuchet MS" w:hAnsi="Trebuchet MS"/>
          <w:sz w:val="20"/>
          <w:szCs w:val="20"/>
        </w:rPr>
        <w:t>Legivoc</w:t>
      </w:r>
      <w:proofErr w:type="spellEnd"/>
      <w:r w:rsidR="00581369" w:rsidRPr="00FC6941">
        <w:rPr>
          <w:rFonts w:ascii="Trebuchet MS" w:hAnsi="Trebuchet MS"/>
          <w:sz w:val="20"/>
          <w:szCs w:val="20"/>
        </w:rPr>
        <w:t xml:space="preserve"> = UE/EU</w:t>
      </w:r>
      <w:r>
        <w:rPr>
          <w:rFonts w:ascii="Trebuchet MS" w:hAnsi="Trebuchet MS"/>
          <w:sz w:val="20"/>
          <w:szCs w:val="20"/>
        </w:rPr>
        <w:br/>
      </w:r>
      <w:proofErr w:type="spellStart"/>
      <w:r w:rsidR="00581369" w:rsidRPr="00FC6941">
        <w:rPr>
          <w:rFonts w:ascii="Trebuchet MS" w:hAnsi="Trebuchet MS"/>
          <w:sz w:val="20"/>
          <w:szCs w:val="20"/>
        </w:rPr>
        <w:t>Jurivoc</w:t>
      </w:r>
      <w:proofErr w:type="spellEnd"/>
      <w:r w:rsidR="00581369" w:rsidRPr="00FC6941">
        <w:rPr>
          <w:rFonts w:ascii="Trebuchet MS" w:hAnsi="Trebuchet MS"/>
          <w:sz w:val="20"/>
          <w:szCs w:val="20"/>
        </w:rPr>
        <w:t xml:space="preserve"> = CH</w:t>
      </w:r>
    </w:p>
    <w:p w:rsidR="00FC6941" w:rsidRDefault="00EE7BA0" w:rsidP="00267A31">
      <w:pPr>
        <w:pStyle w:val="Paragraphedeliste"/>
        <w:numPr>
          <w:ilvl w:val="0"/>
          <w:numId w:val="12"/>
        </w:numPr>
        <w:spacing w:after="0" w:line="240" w:lineRule="auto"/>
        <w:jc w:val="both"/>
        <w:rPr>
          <w:rFonts w:ascii="Trebuchet MS" w:hAnsi="Trebuchet MS"/>
          <w:sz w:val="20"/>
          <w:szCs w:val="20"/>
        </w:rPr>
      </w:pPr>
      <w:r>
        <w:rPr>
          <w:rFonts w:ascii="Trebuchet MS" w:hAnsi="Trebuchet MS"/>
          <w:sz w:val="20"/>
          <w:szCs w:val="20"/>
        </w:rPr>
        <w:t>troisièm</w:t>
      </w:r>
      <w:r w:rsidRPr="0019706C">
        <w:rPr>
          <w:rFonts w:ascii="Trebuchet MS" w:hAnsi="Trebuchet MS"/>
          <w:sz w:val="20"/>
          <w:szCs w:val="20"/>
        </w:rPr>
        <w:t>e phase</w:t>
      </w:r>
      <w:r w:rsidRPr="00FC6941">
        <w:rPr>
          <w:rFonts w:ascii="Trebuchet MS" w:hAnsi="Trebuchet MS"/>
          <w:sz w:val="20"/>
          <w:szCs w:val="20"/>
        </w:rPr>
        <w:t> </w:t>
      </w:r>
      <w:r w:rsidR="00FC6941" w:rsidRPr="00FC6941">
        <w:rPr>
          <w:rFonts w:ascii="Trebuchet MS" w:hAnsi="Trebuchet MS"/>
          <w:sz w:val="20"/>
          <w:szCs w:val="20"/>
        </w:rPr>
        <w:t xml:space="preserve">: migration </w:t>
      </w:r>
      <w:r w:rsidR="00581369" w:rsidRPr="00FC6941">
        <w:rPr>
          <w:rFonts w:ascii="Trebuchet MS" w:hAnsi="Trebuchet MS"/>
          <w:sz w:val="20"/>
          <w:szCs w:val="20"/>
        </w:rPr>
        <w:t xml:space="preserve">de </w:t>
      </w:r>
      <w:proofErr w:type="spellStart"/>
      <w:r w:rsidR="00581369" w:rsidRPr="00FC6941">
        <w:rPr>
          <w:rFonts w:ascii="Trebuchet MS" w:hAnsi="Trebuchet MS"/>
          <w:sz w:val="20"/>
          <w:szCs w:val="20"/>
        </w:rPr>
        <w:t>Jusbib</w:t>
      </w:r>
      <w:proofErr w:type="spellEnd"/>
      <w:r w:rsidR="00581369" w:rsidRPr="00FC6941">
        <w:rPr>
          <w:rFonts w:ascii="Trebuchet MS" w:hAnsi="Trebuchet MS"/>
          <w:sz w:val="20"/>
          <w:szCs w:val="20"/>
        </w:rPr>
        <w:t xml:space="preserve"> vers SLSP</w:t>
      </w:r>
    </w:p>
    <w:p w:rsidR="00FC6941" w:rsidRDefault="00BF3854" w:rsidP="00267A31">
      <w:pPr>
        <w:pStyle w:val="Paragraphedeliste"/>
        <w:numPr>
          <w:ilvl w:val="1"/>
          <w:numId w:val="12"/>
        </w:numPr>
        <w:spacing w:after="0" w:line="240" w:lineRule="auto"/>
        <w:jc w:val="both"/>
        <w:rPr>
          <w:rFonts w:ascii="Trebuchet MS" w:hAnsi="Trebuchet MS"/>
          <w:sz w:val="20"/>
          <w:szCs w:val="20"/>
        </w:rPr>
      </w:pPr>
      <w:r w:rsidRPr="00FC6941">
        <w:rPr>
          <w:rFonts w:ascii="Trebuchet MS" w:hAnsi="Trebuchet MS"/>
          <w:sz w:val="20"/>
          <w:szCs w:val="20"/>
        </w:rPr>
        <w:t>Collaboration renforcée entre bibliothèque</w:t>
      </w:r>
      <w:r w:rsidR="00FC6941" w:rsidRPr="00FC6941">
        <w:rPr>
          <w:rFonts w:ascii="Trebuchet MS" w:hAnsi="Trebuchet MS"/>
          <w:sz w:val="20"/>
          <w:szCs w:val="20"/>
        </w:rPr>
        <w:t xml:space="preserve">s avec mise en place d’une </w:t>
      </w:r>
      <w:r w:rsidRPr="00FC6941">
        <w:rPr>
          <w:rFonts w:ascii="Trebuchet MS" w:hAnsi="Trebuchet MS"/>
          <w:sz w:val="20"/>
          <w:szCs w:val="20"/>
        </w:rPr>
        <w:t>plateforme commune pour permettre plus de synergie sur l’indexation</w:t>
      </w:r>
    </w:p>
    <w:p w:rsidR="00FC6941" w:rsidRDefault="00FC6941" w:rsidP="00267A31">
      <w:pPr>
        <w:pStyle w:val="Paragraphedeliste"/>
        <w:numPr>
          <w:ilvl w:val="1"/>
          <w:numId w:val="12"/>
        </w:numPr>
        <w:spacing w:after="0" w:line="240" w:lineRule="auto"/>
        <w:jc w:val="both"/>
        <w:rPr>
          <w:rFonts w:ascii="Trebuchet MS" w:hAnsi="Trebuchet MS"/>
          <w:sz w:val="20"/>
          <w:szCs w:val="20"/>
        </w:rPr>
      </w:pPr>
      <w:r w:rsidRPr="00FC6941">
        <w:rPr>
          <w:rFonts w:ascii="Trebuchet MS" w:hAnsi="Trebuchet MS"/>
          <w:sz w:val="20"/>
          <w:szCs w:val="20"/>
        </w:rPr>
        <w:t>I</w:t>
      </w:r>
      <w:r w:rsidR="00BF3854" w:rsidRPr="00FC6941">
        <w:rPr>
          <w:rFonts w:ascii="Trebuchet MS" w:hAnsi="Trebuchet MS"/>
          <w:sz w:val="20"/>
          <w:szCs w:val="20"/>
        </w:rPr>
        <w:t xml:space="preserve">ndexation assistée par ordinateur en test à a </w:t>
      </w:r>
      <w:proofErr w:type="spellStart"/>
      <w:r w:rsidR="00BF3854" w:rsidRPr="00FC6941">
        <w:rPr>
          <w:rFonts w:ascii="Trebuchet MS" w:hAnsi="Trebuchet MS"/>
          <w:sz w:val="20"/>
          <w:szCs w:val="20"/>
        </w:rPr>
        <w:t>Zentrale</w:t>
      </w:r>
      <w:proofErr w:type="spellEnd"/>
      <w:r w:rsidR="00BF3854" w:rsidRPr="00FC6941">
        <w:rPr>
          <w:rFonts w:ascii="Trebuchet MS" w:hAnsi="Trebuchet MS"/>
          <w:sz w:val="20"/>
          <w:szCs w:val="20"/>
        </w:rPr>
        <w:t xml:space="preserve"> </w:t>
      </w:r>
      <w:proofErr w:type="spellStart"/>
      <w:r w:rsidR="00BF3854" w:rsidRPr="00FC6941">
        <w:rPr>
          <w:rFonts w:ascii="Trebuchet MS" w:hAnsi="Trebuchet MS"/>
          <w:sz w:val="20"/>
          <w:szCs w:val="20"/>
        </w:rPr>
        <w:t>Bibliotek</w:t>
      </w:r>
      <w:proofErr w:type="spellEnd"/>
      <w:r w:rsidR="00BF3854" w:rsidRPr="00FC6941">
        <w:rPr>
          <w:rFonts w:ascii="Trebuchet MS" w:hAnsi="Trebuchet MS"/>
          <w:sz w:val="20"/>
          <w:szCs w:val="20"/>
        </w:rPr>
        <w:t xml:space="preserve"> de Zurich</w:t>
      </w:r>
    </w:p>
    <w:p w:rsidR="00BF3854" w:rsidRPr="00FC6941" w:rsidRDefault="00BF3854" w:rsidP="00267A31">
      <w:pPr>
        <w:pStyle w:val="Paragraphedeliste"/>
        <w:numPr>
          <w:ilvl w:val="1"/>
          <w:numId w:val="12"/>
        </w:numPr>
        <w:spacing w:after="0" w:line="240" w:lineRule="auto"/>
        <w:jc w:val="both"/>
        <w:rPr>
          <w:rFonts w:ascii="Trebuchet MS" w:hAnsi="Trebuchet MS"/>
          <w:sz w:val="20"/>
          <w:szCs w:val="20"/>
        </w:rPr>
      </w:pPr>
      <w:r w:rsidRPr="00FC6941">
        <w:rPr>
          <w:rFonts w:ascii="Trebuchet MS" w:hAnsi="Trebuchet MS"/>
          <w:sz w:val="20"/>
          <w:szCs w:val="20"/>
        </w:rPr>
        <w:t>Indexation matérielle fournie directement par l’éditeur</w:t>
      </w:r>
    </w:p>
    <w:p w:rsidR="00581369" w:rsidRPr="009E5AD6" w:rsidRDefault="00581369" w:rsidP="00267A31">
      <w:pPr>
        <w:spacing w:after="0" w:line="240" w:lineRule="auto"/>
        <w:jc w:val="both"/>
        <w:rPr>
          <w:rFonts w:ascii="Trebuchet MS" w:hAnsi="Trebuchet MS"/>
          <w:sz w:val="20"/>
          <w:szCs w:val="20"/>
        </w:rPr>
      </w:pPr>
    </w:p>
    <w:p w:rsidR="00581369" w:rsidRPr="009E5AD6" w:rsidRDefault="00581369" w:rsidP="00267A31">
      <w:pPr>
        <w:spacing w:after="0" w:line="240" w:lineRule="auto"/>
        <w:jc w:val="both"/>
        <w:rPr>
          <w:rFonts w:ascii="Trebuchet MS" w:hAnsi="Trebuchet MS"/>
          <w:sz w:val="20"/>
          <w:szCs w:val="20"/>
        </w:rPr>
      </w:pPr>
    </w:p>
    <w:p w:rsidR="0019706C" w:rsidRDefault="0019706C" w:rsidP="00267A31">
      <w:pPr>
        <w:jc w:val="both"/>
        <w:rPr>
          <w:rFonts w:ascii="Trebuchet MS" w:hAnsi="Trebuchet MS"/>
          <w:b/>
          <w:sz w:val="20"/>
          <w:szCs w:val="20"/>
          <w:u w:val="single"/>
        </w:rPr>
      </w:pPr>
      <w:r>
        <w:rPr>
          <w:rFonts w:ascii="Trebuchet MS" w:hAnsi="Trebuchet MS"/>
          <w:b/>
          <w:sz w:val="20"/>
          <w:szCs w:val="20"/>
          <w:u w:val="single"/>
        </w:rPr>
        <w:br w:type="page"/>
      </w:r>
    </w:p>
    <w:p w:rsidR="002A5F4B" w:rsidRPr="0019706C" w:rsidRDefault="002A5F4B" w:rsidP="00267A31">
      <w:pPr>
        <w:spacing w:after="0" w:line="240" w:lineRule="auto"/>
        <w:jc w:val="center"/>
        <w:rPr>
          <w:rFonts w:ascii="Trebuchet MS" w:hAnsi="Trebuchet MS"/>
          <w:b/>
          <w:u w:val="single"/>
        </w:rPr>
      </w:pPr>
      <w:r w:rsidRPr="0019706C">
        <w:rPr>
          <w:rFonts w:ascii="Trebuchet MS" w:hAnsi="Trebuchet MS"/>
          <w:b/>
          <w:u w:val="single"/>
        </w:rPr>
        <w:lastRenderedPageBreak/>
        <w:t xml:space="preserve">Conférence 3 : </w:t>
      </w:r>
      <w:r w:rsidR="002E6BCA">
        <w:rPr>
          <w:rFonts w:ascii="Trebuchet MS" w:hAnsi="Trebuchet MS"/>
          <w:b/>
          <w:u w:val="single"/>
        </w:rPr>
        <w:br/>
        <w:t>L</w:t>
      </w:r>
      <w:r w:rsidR="005524EC" w:rsidRPr="0019706C">
        <w:rPr>
          <w:rFonts w:ascii="Trebuchet MS" w:hAnsi="Trebuchet MS"/>
          <w:b/>
          <w:u w:val="single"/>
        </w:rPr>
        <w:t xml:space="preserve">e projet </w:t>
      </w:r>
      <w:r w:rsidR="002E6BCA">
        <w:rPr>
          <w:rFonts w:ascii="Trebuchet MS" w:hAnsi="Trebuchet MS"/>
          <w:b/>
          <w:u w:val="single"/>
        </w:rPr>
        <w:t>SPLS : v</w:t>
      </w:r>
      <w:r w:rsidR="005524EC" w:rsidRPr="0019706C">
        <w:rPr>
          <w:rFonts w:ascii="Trebuchet MS" w:hAnsi="Trebuchet MS"/>
          <w:b/>
          <w:u w:val="single"/>
        </w:rPr>
        <w:t>ision, état des travaux et développements prévisionnels</w:t>
      </w:r>
    </w:p>
    <w:p w:rsidR="00D11AF9" w:rsidRPr="009E5AD6" w:rsidRDefault="00D11AF9" w:rsidP="00267A31">
      <w:pPr>
        <w:spacing w:after="0" w:line="240" w:lineRule="auto"/>
        <w:jc w:val="both"/>
        <w:rPr>
          <w:rFonts w:ascii="Trebuchet MS" w:hAnsi="Trebuchet MS"/>
          <w:sz w:val="20"/>
          <w:szCs w:val="20"/>
        </w:rPr>
      </w:pPr>
    </w:p>
    <w:p w:rsidR="00FC6941" w:rsidRPr="009E5AD6" w:rsidRDefault="00FC6941" w:rsidP="00267A31">
      <w:pPr>
        <w:spacing w:after="0" w:line="240" w:lineRule="auto"/>
        <w:jc w:val="both"/>
        <w:rPr>
          <w:rFonts w:ascii="Trebuchet MS" w:hAnsi="Trebuchet MS"/>
          <w:sz w:val="20"/>
          <w:szCs w:val="20"/>
        </w:rPr>
      </w:pPr>
    </w:p>
    <w:p w:rsidR="00FC6941" w:rsidRPr="009E5AD6" w:rsidRDefault="00FC6941" w:rsidP="00267A31">
      <w:pPr>
        <w:spacing w:after="0" w:line="240" w:lineRule="auto"/>
        <w:jc w:val="both"/>
        <w:rPr>
          <w:rFonts w:ascii="Trebuchet MS" w:hAnsi="Trebuchet MS"/>
          <w:sz w:val="20"/>
          <w:szCs w:val="20"/>
          <w:u w:val="single"/>
        </w:rPr>
      </w:pPr>
      <w:r w:rsidRPr="009E5AD6">
        <w:rPr>
          <w:rFonts w:ascii="Trebuchet MS" w:hAnsi="Trebuchet MS"/>
          <w:sz w:val="20"/>
          <w:szCs w:val="20"/>
          <w:u w:val="single"/>
        </w:rPr>
        <w:t>Intervenant</w:t>
      </w:r>
    </w:p>
    <w:p w:rsidR="005524EC" w:rsidRPr="00FC6941" w:rsidRDefault="00FC6941" w:rsidP="00267A31">
      <w:pPr>
        <w:pStyle w:val="Paragraphedeliste"/>
        <w:numPr>
          <w:ilvl w:val="0"/>
          <w:numId w:val="9"/>
        </w:numPr>
        <w:spacing w:after="0" w:line="240" w:lineRule="auto"/>
        <w:jc w:val="both"/>
        <w:rPr>
          <w:rFonts w:ascii="Trebuchet MS" w:hAnsi="Trebuchet MS"/>
          <w:sz w:val="20"/>
          <w:szCs w:val="20"/>
        </w:rPr>
      </w:pPr>
      <w:r w:rsidRPr="009E5AD6">
        <w:rPr>
          <w:rFonts w:ascii="Trebuchet MS" w:hAnsi="Trebuchet MS"/>
          <w:sz w:val="20"/>
          <w:szCs w:val="20"/>
        </w:rPr>
        <w:t xml:space="preserve">Thomas Marty, Partner, responsable Suisse romande chez </w:t>
      </w:r>
      <w:proofErr w:type="spellStart"/>
      <w:r w:rsidRPr="009E5AD6">
        <w:rPr>
          <w:rFonts w:ascii="Trebuchet MS" w:hAnsi="Trebuchet MS"/>
          <w:sz w:val="20"/>
          <w:szCs w:val="20"/>
        </w:rPr>
        <w:t>Berinfor</w:t>
      </w:r>
      <w:proofErr w:type="spellEnd"/>
      <w:r w:rsidRPr="009E5AD6">
        <w:rPr>
          <w:rFonts w:ascii="Trebuchet MS" w:hAnsi="Trebuchet MS"/>
          <w:sz w:val="20"/>
          <w:szCs w:val="20"/>
        </w:rPr>
        <w:t xml:space="preserve"> (en français)</w:t>
      </w:r>
    </w:p>
    <w:p w:rsidR="00D11AF9" w:rsidRPr="009E5AD6" w:rsidRDefault="00D11AF9" w:rsidP="00267A31">
      <w:pPr>
        <w:spacing w:after="0" w:line="240" w:lineRule="auto"/>
        <w:jc w:val="both"/>
        <w:rPr>
          <w:rFonts w:ascii="Trebuchet MS" w:hAnsi="Trebuchet MS"/>
          <w:sz w:val="20"/>
          <w:szCs w:val="20"/>
        </w:rPr>
      </w:pPr>
    </w:p>
    <w:p w:rsidR="00027E26" w:rsidRPr="00027E26" w:rsidRDefault="00027E26" w:rsidP="00267A31">
      <w:pPr>
        <w:spacing w:after="0" w:line="240" w:lineRule="auto"/>
        <w:jc w:val="both"/>
        <w:rPr>
          <w:rFonts w:ascii="Trebuchet MS" w:hAnsi="Trebuchet MS"/>
          <w:sz w:val="20"/>
          <w:szCs w:val="20"/>
          <w:u w:val="single"/>
        </w:rPr>
      </w:pPr>
      <w:r w:rsidRPr="00027E26">
        <w:rPr>
          <w:rFonts w:ascii="Trebuchet MS" w:hAnsi="Trebuchet MS"/>
          <w:sz w:val="20"/>
          <w:szCs w:val="20"/>
          <w:u w:val="single"/>
        </w:rPr>
        <w:t>O</w:t>
      </w:r>
      <w:r w:rsidR="00D11AF9" w:rsidRPr="00027E26">
        <w:rPr>
          <w:rFonts w:ascii="Trebuchet MS" w:hAnsi="Trebuchet MS"/>
          <w:sz w:val="20"/>
          <w:szCs w:val="20"/>
          <w:u w:val="single"/>
        </w:rPr>
        <w:t xml:space="preserve">rigine </w:t>
      </w:r>
      <w:r w:rsidR="00FC6941" w:rsidRPr="00027E26">
        <w:rPr>
          <w:rFonts w:ascii="Trebuchet MS" w:hAnsi="Trebuchet MS"/>
          <w:sz w:val="20"/>
          <w:szCs w:val="20"/>
          <w:u w:val="single"/>
        </w:rPr>
        <w:t xml:space="preserve">du projet </w:t>
      </w:r>
    </w:p>
    <w:p w:rsidR="00027E26" w:rsidRPr="00027E26" w:rsidRDefault="00027E26" w:rsidP="00267A31">
      <w:pPr>
        <w:pStyle w:val="Paragraphedeliste"/>
        <w:numPr>
          <w:ilvl w:val="0"/>
          <w:numId w:val="9"/>
        </w:numPr>
        <w:spacing w:after="0" w:line="240" w:lineRule="auto"/>
        <w:jc w:val="both"/>
        <w:rPr>
          <w:rFonts w:ascii="Trebuchet MS" w:hAnsi="Trebuchet MS"/>
          <w:sz w:val="20"/>
          <w:szCs w:val="20"/>
        </w:rPr>
      </w:pPr>
      <w:r w:rsidRPr="00027E26">
        <w:rPr>
          <w:rFonts w:ascii="Trebuchet MS" w:hAnsi="Trebuchet MS"/>
          <w:sz w:val="20"/>
          <w:szCs w:val="20"/>
        </w:rPr>
        <w:t xml:space="preserve">Le projet </w:t>
      </w:r>
      <w:r w:rsidR="00FC6941" w:rsidRPr="00027E26">
        <w:rPr>
          <w:rFonts w:ascii="Trebuchet MS" w:hAnsi="Trebuchet MS"/>
          <w:sz w:val="20"/>
          <w:szCs w:val="20"/>
        </w:rPr>
        <w:t xml:space="preserve">remonte à la </w:t>
      </w:r>
      <w:r w:rsidR="00D11AF9" w:rsidRPr="00027E26">
        <w:rPr>
          <w:rFonts w:ascii="Trebuchet MS" w:hAnsi="Trebuchet MS"/>
          <w:sz w:val="20"/>
          <w:szCs w:val="20"/>
        </w:rPr>
        <w:t>fusion</w:t>
      </w:r>
      <w:r w:rsidR="00FC6941" w:rsidRPr="00027E26">
        <w:rPr>
          <w:rFonts w:ascii="Trebuchet MS" w:hAnsi="Trebuchet MS"/>
          <w:sz w:val="20"/>
          <w:szCs w:val="20"/>
        </w:rPr>
        <w:t xml:space="preserve"> du </w:t>
      </w:r>
      <w:r w:rsidR="00D11AF9" w:rsidRPr="00027E26">
        <w:rPr>
          <w:rFonts w:ascii="Trebuchet MS" w:hAnsi="Trebuchet MS"/>
          <w:sz w:val="20"/>
          <w:szCs w:val="20"/>
        </w:rPr>
        <w:t xml:space="preserve">réseau IDS de Zurich avec NEBIS </w:t>
      </w:r>
      <w:r w:rsidR="00FC6941" w:rsidRPr="00027E26">
        <w:rPr>
          <w:rFonts w:ascii="Trebuchet MS" w:hAnsi="Trebuchet MS"/>
          <w:sz w:val="20"/>
          <w:szCs w:val="20"/>
        </w:rPr>
        <w:t xml:space="preserve">en </w:t>
      </w:r>
      <w:r w:rsidR="00D11AF9" w:rsidRPr="00027E26">
        <w:rPr>
          <w:rFonts w:ascii="Trebuchet MS" w:hAnsi="Trebuchet MS"/>
          <w:sz w:val="20"/>
          <w:szCs w:val="20"/>
        </w:rPr>
        <w:t>2013</w:t>
      </w:r>
      <w:r w:rsidR="00FC6941" w:rsidRPr="00027E26">
        <w:rPr>
          <w:rFonts w:ascii="Trebuchet MS" w:hAnsi="Trebuchet MS"/>
          <w:sz w:val="20"/>
          <w:szCs w:val="20"/>
        </w:rPr>
        <w:t>. D’autr</w:t>
      </w:r>
      <w:r w:rsidR="00D11AF9" w:rsidRPr="00027E26">
        <w:rPr>
          <w:rFonts w:ascii="Trebuchet MS" w:hAnsi="Trebuchet MS"/>
          <w:sz w:val="20"/>
          <w:szCs w:val="20"/>
        </w:rPr>
        <w:t>es réseaux se sont ajoutés dès 2014</w:t>
      </w:r>
      <w:r w:rsidR="00FC6941" w:rsidRPr="00027E26">
        <w:rPr>
          <w:rFonts w:ascii="Trebuchet MS" w:hAnsi="Trebuchet MS"/>
          <w:sz w:val="20"/>
          <w:szCs w:val="20"/>
        </w:rPr>
        <w:t>.</w:t>
      </w:r>
    </w:p>
    <w:p w:rsidR="00027E26" w:rsidRPr="00027E26" w:rsidRDefault="00027E26" w:rsidP="00267A31">
      <w:pPr>
        <w:pStyle w:val="Paragraphedeliste"/>
        <w:numPr>
          <w:ilvl w:val="0"/>
          <w:numId w:val="9"/>
        </w:numPr>
        <w:spacing w:after="0" w:line="240" w:lineRule="auto"/>
        <w:jc w:val="both"/>
        <w:rPr>
          <w:rFonts w:ascii="Trebuchet MS" w:hAnsi="Trebuchet MS"/>
          <w:sz w:val="20"/>
          <w:szCs w:val="20"/>
        </w:rPr>
      </w:pPr>
      <w:r w:rsidRPr="00027E26">
        <w:rPr>
          <w:rFonts w:ascii="Trebuchet MS" w:hAnsi="Trebuchet MS"/>
          <w:sz w:val="20"/>
          <w:szCs w:val="20"/>
        </w:rPr>
        <w:t>L’objectif est de mutualiser les tâches et les traitements de masse et aussi d’en assurer une exécution centralisée.</w:t>
      </w:r>
    </w:p>
    <w:p w:rsidR="00027E26" w:rsidRPr="00027E26" w:rsidRDefault="00027E26" w:rsidP="00267A31">
      <w:pPr>
        <w:pStyle w:val="Paragraphedeliste"/>
        <w:numPr>
          <w:ilvl w:val="0"/>
          <w:numId w:val="9"/>
        </w:numPr>
        <w:spacing w:after="0" w:line="240" w:lineRule="auto"/>
        <w:jc w:val="both"/>
        <w:rPr>
          <w:rFonts w:ascii="Trebuchet MS" w:hAnsi="Trebuchet MS"/>
          <w:sz w:val="20"/>
          <w:szCs w:val="20"/>
        </w:rPr>
      </w:pPr>
      <w:r w:rsidRPr="00027E26">
        <w:rPr>
          <w:rFonts w:ascii="Trebuchet MS" w:hAnsi="Trebuchet MS"/>
          <w:sz w:val="20"/>
          <w:szCs w:val="20"/>
        </w:rPr>
        <w:t>Il s’agit de transférer les processus et les services des bibliothèques dans de nouveaux environnements de travail ainsi que de prendre la relève des systèmes de réseaux régionaux.</w:t>
      </w:r>
    </w:p>
    <w:p w:rsidR="00D11AF9" w:rsidRPr="00027E26" w:rsidRDefault="00027E26" w:rsidP="00267A31">
      <w:pPr>
        <w:pStyle w:val="Paragraphedeliste"/>
        <w:numPr>
          <w:ilvl w:val="0"/>
          <w:numId w:val="9"/>
        </w:numPr>
        <w:spacing w:after="0" w:line="240" w:lineRule="auto"/>
        <w:jc w:val="both"/>
        <w:rPr>
          <w:rFonts w:ascii="Trebuchet MS" w:hAnsi="Trebuchet MS"/>
          <w:sz w:val="20"/>
          <w:szCs w:val="20"/>
        </w:rPr>
      </w:pPr>
      <w:r w:rsidRPr="00027E26">
        <w:rPr>
          <w:rFonts w:ascii="Trebuchet MS" w:hAnsi="Trebuchet MS"/>
          <w:sz w:val="20"/>
          <w:szCs w:val="20"/>
        </w:rPr>
        <w:t>Le SLSP a pour défi de jeter une passerelle entre la Suisse germanophone, francophone et italophone en définissant des normes et standards qui soient acceptés dans toutes les régions du pays.</w:t>
      </w:r>
    </w:p>
    <w:p w:rsidR="00027E26" w:rsidRPr="00027E26" w:rsidRDefault="00027E26" w:rsidP="00267A31">
      <w:pPr>
        <w:pStyle w:val="Paragraphedeliste"/>
        <w:numPr>
          <w:ilvl w:val="0"/>
          <w:numId w:val="9"/>
        </w:numPr>
        <w:spacing w:after="0" w:line="240" w:lineRule="auto"/>
        <w:jc w:val="both"/>
        <w:rPr>
          <w:rFonts w:ascii="Trebuchet MS" w:hAnsi="Trebuchet MS"/>
          <w:sz w:val="20"/>
          <w:szCs w:val="20"/>
        </w:rPr>
      </w:pPr>
      <w:r w:rsidRPr="00027E26">
        <w:rPr>
          <w:rFonts w:ascii="Trebuchet MS" w:hAnsi="Trebuchet MS"/>
          <w:sz w:val="20"/>
          <w:szCs w:val="20"/>
        </w:rPr>
        <w:t>La Conférence des bibliothèques universitaires suisses (CBU) soutient pleinement ce projet de coopération nationale.</w:t>
      </w:r>
    </w:p>
    <w:p w:rsidR="00027E26" w:rsidRDefault="00027E26" w:rsidP="00267A31">
      <w:pPr>
        <w:spacing w:after="0" w:line="240" w:lineRule="auto"/>
        <w:jc w:val="both"/>
        <w:rPr>
          <w:rFonts w:ascii="Trebuchet MS" w:hAnsi="Trebuchet MS"/>
          <w:sz w:val="20"/>
          <w:szCs w:val="20"/>
        </w:rPr>
      </w:pPr>
    </w:p>
    <w:p w:rsidR="00027E26" w:rsidRPr="00267A31" w:rsidRDefault="00267A31" w:rsidP="00267A31">
      <w:pPr>
        <w:spacing w:after="0" w:line="240" w:lineRule="auto"/>
        <w:jc w:val="both"/>
        <w:rPr>
          <w:rFonts w:ascii="Trebuchet MS" w:hAnsi="Trebuchet MS"/>
          <w:sz w:val="20"/>
          <w:szCs w:val="20"/>
          <w:u w:val="single"/>
        </w:rPr>
      </w:pPr>
      <w:r>
        <w:rPr>
          <w:rFonts w:ascii="Trebuchet MS" w:hAnsi="Trebuchet MS"/>
          <w:sz w:val="20"/>
          <w:szCs w:val="20"/>
          <w:u w:val="single"/>
        </w:rPr>
        <w:t xml:space="preserve">Objectif </w:t>
      </w:r>
      <w:r w:rsidR="00027E26" w:rsidRPr="00267A31">
        <w:rPr>
          <w:rFonts w:ascii="Trebuchet MS" w:hAnsi="Trebuchet MS"/>
          <w:sz w:val="20"/>
          <w:szCs w:val="20"/>
          <w:u w:val="single"/>
        </w:rPr>
        <w:t xml:space="preserve">du </w:t>
      </w:r>
      <w:r>
        <w:rPr>
          <w:rFonts w:ascii="Trebuchet MS" w:hAnsi="Trebuchet MS"/>
          <w:sz w:val="20"/>
          <w:szCs w:val="20"/>
          <w:u w:val="single"/>
        </w:rPr>
        <w:t>projet</w:t>
      </w:r>
    </w:p>
    <w:p w:rsidR="00027E26" w:rsidRPr="00267A31" w:rsidRDefault="00267A31" w:rsidP="00267A31">
      <w:pPr>
        <w:pStyle w:val="Paragraphedeliste"/>
        <w:numPr>
          <w:ilvl w:val="0"/>
          <w:numId w:val="9"/>
        </w:numPr>
        <w:spacing w:after="0" w:line="240" w:lineRule="auto"/>
        <w:jc w:val="both"/>
        <w:rPr>
          <w:rFonts w:ascii="Trebuchet MS" w:hAnsi="Trebuchet MS"/>
          <w:sz w:val="20"/>
          <w:szCs w:val="20"/>
        </w:rPr>
      </w:pPr>
      <w:r>
        <w:rPr>
          <w:rFonts w:ascii="Trebuchet MS" w:hAnsi="Trebuchet MS"/>
          <w:sz w:val="20"/>
          <w:szCs w:val="20"/>
        </w:rPr>
        <w:t>I</w:t>
      </w:r>
      <w:r w:rsidR="00027E26" w:rsidRPr="00267A31">
        <w:rPr>
          <w:rFonts w:ascii="Trebuchet MS" w:hAnsi="Trebuchet MS"/>
          <w:sz w:val="20"/>
          <w:szCs w:val="20"/>
        </w:rPr>
        <w:t>ntervenir en tant que plateforme de services centralisée pour les bibliothèques</w:t>
      </w:r>
      <w:r w:rsidRPr="00267A31">
        <w:rPr>
          <w:rFonts w:ascii="Trebuchet MS" w:hAnsi="Trebuchet MS"/>
          <w:sz w:val="20"/>
          <w:szCs w:val="20"/>
        </w:rPr>
        <w:t xml:space="preserve"> </w:t>
      </w:r>
      <w:r w:rsidR="00027E26" w:rsidRPr="00267A31">
        <w:rPr>
          <w:rFonts w:ascii="Trebuchet MS" w:hAnsi="Trebuchet MS"/>
          <w:sz w:val="20"/>
          <w:szCs w:val="20"/>
        </w:rPr>
        <w:t>scientifiques de tout le pays.</w:t>
      </w:r>
    </w:p>
    <w:p w:rsidR="00027E26" w:rsidRPr="00027E26" w:rsidRDefault="00267A31" w:rsidP="00267A31">
      <w:pPr>
        <w:pStyle w:val="Paragraphedeliste"/>
        <w:numPr>
          <w:ilvl w:val="0"/>
          <w:numId w:val="9"/>
        </w:numPr>
        <w:spacing w:after="0" w:line="240" w:lineRule="auto"/>
        <w:jc w:val="both"/>
        <w:rPr>
          <w:rFonts w:ascii="Trebuchet MS" w:hAnsi="Trebuchet MS"/>
          <w:sz w:val="20"/>
          <w:szCs w:val="20"/>
        </w:rPr>
      </w:pPr>
      <w:r>
        <w:rPr>
          <w:rFonts w:ascii="Trebuchet MS" w:hAnsi="Trebuchet MS"/>
          <w:sz w:val="20"/>
          <w:szCs w:val="20"/>
        </w:rPr>
        <w:t>R</w:t>
      </w:r>
      <w:r w:rsidR="00027E26" w:rsidRPr="00027E26">
        <w:rPr>
          <w:rFonts w:ascii="Trebuchet MS" w:hAnsi="Trebuchet MS"/>
          <w:sz w:val="20"/>
          <w:szCs w:val="20"/>
        </w:rPr>
        <w:t>emplacer les diverses solutions informatiques dont</w:t>
      </w:r>
      <w:r w:rsidR="00027E26">
        <w:rPr>
          <w:rFonts w:ascii="Trebuchet MS" w:hAnsi="Trebuchet MS"/>
          <w:sz w:val="20"/>
          <w:szCs w:val="20"/>
        </w:rPr>
        <w:t xml:space="preserve"> </w:t>
      </w:r>
      <w:r w:rsidR="00027E26" w:rsidRPr="00027E26">
        <w:rPr>
          <w:rFonts w:ascii="Trebuchet MS" w:hAnsi="Trebuchet MS"/>
          <w:sz w:val="20"/>
          <w:szCs w:val="20"/>
        </w:rPr>
        <w:t>se servent actuellement les bibliothèques des hautes écoles par un seul système</w:t>
      </w:r>
      <w:r w:rsidR="00027E26">
        <w:rPr>
          <w:rFonts w:ascii="Trebuchet MS" w:hAnsi="Trebuchet MS"/>
          <w:sz w:val="20"/>
          <w:szCs w:val="20"/>
        </w:rPr>
        <w:t xml:space="preserve"> </w:t>
      </w:r>
      <w:r w:rsidR="00027E26" w:rsidRPr="00027E26">
        <w:rPr>
          <w:rFonts w:ascii="Trebuchet MS" w:hAnsi="Trebuchet MS"/>
          <w:sz w:val="20"/>
          <w:szCs w:val="20"/>
        </w:rPr>
        <w:t xml:space="preserve">centralisé de nouvelle génération. </w:t>
      </w:r>
    </w:p>
    <w:p w:rsidR="00027E26" w:rsidRDefault="00267A31" w:rsidP="00267A31">
      <w:pPr>
        <w:pStyle w:val="Paragraphedeliste"/>
        <w:numPr>
          <w:ilvl w:val="0"/>
          <w:numId w:val="9"/>
        </w:numPr>
        <w:spacing w:after="0" w:line="240" w:lineRule="auto"/>
        <w:jc w:val="both"/>
        <w:rPr>
          <w:rFonts w:ascii="Trebuchet MS" w:hAnsi="Trebuchet MS"/>
          <w:sz w:val="20"/>
          <w:szCs w:val="20"/>
        </w:rPr>
      </w:pPr>
      <w:r>
        <w:rPr>
          <w:rFonts w:ascii="Trebuchet MS" w:hAnsi="Trebuchet MS"/>
          <w:sz w:val="20"/>
          <w:szCs w:val="20"/>
        </w:rPr>
        <w:t>I</w:t>
      </w:r>
      <w:r w:rsidR="00027E26">
        <w:rPr>
          <w:rFonts w:ascii="Trebuchet MS" w:hAnsi="Trebuchet MS"/>
          <w:sz w:val="20"/>
          <w:szCs w:val="20"/>
        </w:rPr>
        <w:t xml:space="preserve">ntégrer aux </w:t>
      </w:r>
      <w:r w:rsidR="00027E26" w:rsidRPr="00027E26">
        <w:rPr>
          <w:rFonts w:ascii="Trebuchet MS" w:hAnsi="Trebuchet MS"/>
          <w:sz w:val="20"/>
          <w:szCs w:val="20"/>
        </w:rPr>
        <w:t>services existants et des services additionnels (p. ex. prêt</w:t>
      </w:r>
      <w:r w:rsidR="00027E26">
        <w:rPr>
          <w:rFonts w:ascii="Trebuchet MS" w:hAnsi="Trebuchet MS"/>
          <w:sz w:val="20"/>
          <w:szCs w:val="20"/>
        </w:rPr>
        <w:t xml:space="preserve"> </w:t>
      </w:r>
      <w:r w:rsidR="00027E26" w:rsidRPr="00027E26">
        <w:rPr>
          <w:rFonts w:ascii="Trebuchet MS" w:hAnsi="Trebuchet MS"/>
          <w:sz w:val="20"/>
          <w:szCs w:val="20"/>
        </w:rPr>
        <w:t>entre bibliothèques, consortium, dépôt des bibliothèques, identification utilisateur)</w:t>
      </w:r>
    </w:p>
    <w:p w:rsidR="00D11AF9" w:rsidRPr="00267A31" w:rsidRDefault="00267A31" w:rsidP="00267A31">
      <w:pPr>
        <w:pStyle w:val="Paragraphedeliste"/>
        <w:numPr>
          <w:ilvl w:val="0"/>
          <w:numId w:val="9"/>
        </w:numPr>
        <w:spacing w:after="0" w:line="240" w:lineRule="auto"/>
        <w:jc w:val="both"/>
        <w:rPr>
          <w:rFonts w:ascii="Trebuchet MS" w:hAnsi="Trebuchet MS"/>
          <w:sz w:val="20"/>
          <w:szCs w:val="20"/>
        </w:rPr>
      </w:pPr>
      <w:r>
        <w:rPr>
          <w:rFonts w:ascii="Trebuchet MS" w:hAnsi="Trebuchet MS"/>
          <w:sz w:val="20"/>
          <w:szCs w:val="20"/>
        </w:rPr>
        <w:t>I</w:t>
      </w:r>
      <w:r w:rsidR="00027E26">
        <w:rPr>
          <w:rFonts w:ascii="Trebuchet MS" w:hAnsi="Trebuchet MS"/>
          <w:sz w:val="20"/>
          <w:szCs w:val="20"/>
        </w:rPr>
        <w:t xml:space="preserve">nstaurer </w:t>
      </w:r>
      <w:r w:rsidR="00027E26" w:rsidRPr="00027E26">
        <w:rPr>
          <w:rFonts w:ascii="Trebuchet MS" w:hAnsi="Trebuchet MS"/>
          <w:sz w:val="20"/>
          <w:szCs w:val="20"/>
        </w:rPr>
        <w:t xml:space="preserve">une structure de gouvernance et d’organisation </w:t>
      </w:r>
      <w:r>
        <w:rPr>
          <w:rFonts w:ascii="Trebuchet MS" w:hAnsi="Trebuchet MS"/>
          <w:sz w:val="20"/>
          <w:szCs w:val="20"/>
        </w:rPr>
        <w:t>et mettre</w:t>
      </w:r>
      <w:r w:rsidR="00027E26" w:rsidRPr="00027E26">
        <w:rPr>
          <w:rFonts w:ascii="Trebuchet MS" w:hAnsi="Trebuchet MS"/>
          <w:sz w:val="20"/>
          <w:szCs w:val="20"/>
        </w:rPr>
        <w:t xml:space="preserve"> en œuvre de normes et standards uniformes.</w:t>
      </w:r>
    </w:p>
    <w:p w:rsidR="00267A31" w:rsidRDefault="00267A31" w:rsidP="00267A31">
      <w:pPr>
        <w:spacing w:after="0" w:line="240" w:lineRule="auto"/>
        <w:jc w:val="both"/>
        <w:rPr>
          <w:rFonts w:ascii="Trebuchet MS" w:hAnsi="Trebuchet MS"/>
          <w:sz w:val="20"/>
          <w:szCs w:val="20"/>
        </w:rPr>
      </w:pPr>
    </w:p>
    <w:p w:rsidR="00267A31" w:rsidRPr="00267A31" w:rsidRDefault="00267A31" w:rsidP="00267A31">
      <w:pPr>
        <w:spacing w:after="0" w:line="240" w:lineRule="auto"/>
        <w:jc w:val="both"/>
        <w:rPr>
          <w:rFonts w:ascii="Trebuchet MS" w:hAnsi="Trebuchet MS"/>
          <w:sz w:val="20"/>
          <w:szCs w:val="20"/>
          <w:u w:val="single"/>
        </w:rPr>
      </w:pPr>
      <w:r w:rsidRPr="00267A31">
        <w:rPr>
          <w:rFonts w:ascii="Trebuchet MS" w:hAnsi="Trebuchet MS"/>
          <w:sz w:val="20"/>
          <w:szCs w:val="20"/>
          <w:u w:val="single"/>
        </w:rPr>
        <w:t>Modèle de gouvernance</w:t>
      </w:r>
    </w:p>
    <w:p w:rsidR="00267A31" w:rsidRPr="00267A31" w:rsidRDefault="00267A31" w:rsidP="00267A31">
      <w:pPr>
        <w:pStyle w:val="Paragraphedeliste"/>
        <w:numPr>
          <w:ilvl w:val="0"/>
          <w:numId w:val="9"/>
        </w:numPr>
        <w:spacing w:after="0" w:line="240" w:lineRule="auto"/>
        <w:jc w:val="both"/>
        <w:rPr>
          <w:rFonts w:ascii="Trebuchet MS" w:hAnsi="Trebuchet MS"/>
          <w:sz w:val="20"/>
          <w:szCs w:val="20"/>
        </w:rPr>
      </w:pPr>
      <w:r w:rsidRPr="00267A31">
        <w:rPr>
          <w:rFonts w:ascii="Trebuchet MS" w:hAnsi="Trebuchet MS"/>
          <w:sz w:val="20"/>
          <w:szCs w:val="20"/>
        </w:rPr>
        <w:t>Si le comité de pilotage de SLSP considère la société anonyme (SA) comme la forme d’organisation la plus appropriée pour l’exploitation de la plateforme de services, la création d’une SA requiert toutefois un nombre assez important de démarches et de formalités.</w:t>
      </w:r>
    </w:p>
    <w:p w:rsidR="00267A31" w:rsidRPr="00267A31" w:rsidRDefault="00267A31" w:rsidP="00267A31">
      <w:pPr>
        <w:pStyle w:val="Paragraphedeliste"/>
        <w:numPr>
          <w:ilvl w:val="0"/>
          <w:numId w:val="9"/>
        </w:numPr>
        <w:spacing w:after="0" w:line="240" w:lineRule="auto"/>
        <w:jc w:val="both"/>
        <w:rPr>
          <w:rFonts w:ascii="Trebuchet MS" w:hAnsi="Trebuchet MS"/>
          <w:sz w:val="20"/>
          <w:szCs w:val="20"/>
        </w:rPr>
      </w:pPr>
      <w:r w:rsidRPr="00267A31">
        <w:rPr>
          <w:rFonts w:ascii="Trebuchet MS" w:hAnsi="Trebuchet MS"/>
          <w:sz w:val="20"/>
          <w:szCs w:val="20"/>
        </w:rPr>
        <w:t xml:space="preserve">SLSP ayant besoin au plus vite d’une forme juridique </w:t>
      </w:r>
      <w:proofErr w:type="gramStart"/>
      <w:r w:rsidRPr="00267A31">
        <w:rPr>
          <w:rFonts w:ascii="Trebuchet MS" w:hAnsi="Trebuchet MS"/>
          <w:sz w:val="20"/>
          <w:szCs w:val="20"/>
        </w:rPr>
        <w:t>lui</w:t>
      </w:r>
      <w:proofErr w:type="gramEnd"/>
      <w:r w:rsidRPr="00267A31">
        <w:rPr>
          <w:rFonts w:ascii="Trebuchet MS" w:hAnsi="Trebuchet MS"/>
          <w:sz w:val="20"/>
          <w:szCs w:val="20"/>
        </w:rPr>
        <w:t xml:space="preserve"> donnant la capacité de s’atteler aux activités à venir (en particulier l’appel d’offres obligatoire concernant le système informatique), il a été convenu de fonder une association à titre de solution transitoire.</w:t>
      </w:r>
    </w:p>
    <w:p w:rsidR="00267A31" w:rsidRPr="00267A31" w:rsidRDefault="00267A31" w:rsidP="00267A31">
      <w:pPr>
        <w:pStyle w:val="Paragraphedeliste"/>
        <w:numPr>
          <w:ilvl w:val="0"/>
          <w:numId w:val="9"/>
        </w:numPr>
        <w:spacing w:after="0" w:line="240" w:lineRule="auto"/>
        <w:jc w:val="both"/>
        <w:rPr>
          <w:rFonts w:ascii="Trebuchet MS" w:hAnsi="Trebuchet MS"/>
          <w:sz w:val="20"/>
          <w:szCs w:val="20"/>
        </w:rPr>
      </w:pPr>
      <w:r w:rsidRPr="00267A31">
        <w:rPr>
          <w:rFonts w:ascii="Trebuchet MS" w:hAnsi="Trebuchet MS"/>
          <w:sz w:val="20"/>
          <w:szCs w:val="20"/>
        </w:rPr>
        <w:t xml:space="preserve">L’association SLSP sera constituée début 2017 par les institutions représentées au sein du comité de pilotage; d’autres hautes écoles pourront également y adhérer dans la foulée. </w:t>
      </w:r>
    </w:p>
    <w:p w:rsidR="00267A31" w:rsidRPr="00267A31" w:rsidRDefault="00267A31" w:rsidP="00267A31">
      <w:pPr>
        <w:pStyle w:val="Paragraphedeliste"/>
        <w:numPr>
          <w:ilvl w:val="0"/>
          <w:numId w:val="9"/>
        </w:numPr>
        <w:spacing w:after="0" w:line="240" w:lineRule="auto"/>
        <w:jc w:val="both"/>
        <w:rPr>
          <w:rFonts w:ascii="Trebuchet MS" w:hAnsi="Trebuchet MS"/>
          <w:sz w:val="20"/>
          <w:szCs w:val="20"/>
        </w:rPr>
      </w:pPr>
      <w:r w:rsidRPr="00267A31">
        <w:rPr>
          <w:rFonts w:ascii="Trebuchet MS" w:hAnsi="Trebuchet MS"/>
          <w:sz w:val="20"/>
          <w:szCs w:val="20"/>
        </w:rPr>
        <w:t>L’association se chargera de réaliser l’appel d’offres et de préparer la création de la société anonyme au 1er janvier 2018.</w:t>
      </w:r>
    </w:p>
    <w:p w:rsidR="00C85EF5" w:rsidRDefault="00C85EF5" w:rsidP="00267A31">
      <w:pPr>
        <w:spacing w:after="0" w:line="240" w:lineRule="auto"/>
        <w:jc w:val="both"/>
        <w:rPr>
          <w:rFonts w:ascii="Trebuchet MS" w:hAnsi="Trebuchet MS"/>
          <w:sz w:val="20"/>
          <w:szCs w:val="20"/>
        </w:rPr>
      </w:pPr>
    </w:p>
    <w:p w:rsidR="00267A31" w:rsidRPr="00267A31" w:rsidRDefault="00267A31" w:rsidP="00267A31">
      <w:pPr>
        <w:spacing w:after="0" w:line="240" w:lineRule="auto"/>
        <w:jc w:val="both"/>
        <w:rPr>
          <w:rFonts w:ascii="Trebuchet MS" w:hAnsi="Trebuchet MS"/>
          <w:sz w:val="20"/>
          <w:szCs w:val="20"/>
          <w:u w:val="single"/>
        </w:rPr>
      </w:pPr>
      <w:r w:rsidRPr="00267A31">
        <w:rPr>
          <w:rFonts w:ascii="Trebuchet MS" w:hAnsi="Trebuchet MS"/>
          <w:sz w:val="20"/>
          <w:szCs w:val="20"/>
          <w:u w:val="single"/>
        </w:rPr>
        <w:t>Phase</w:t>
      </w:r>
      <w:r w:rsidR="00DD10A0">
        <w:rPr>
          <w:rFonts w:ascii="Trebuchet MS" w:hAnsi="Trebuchet MS"/>
          <w:sz w:val="20"/>
          <w:szCs w:val="20"/>
          <w:u w:val="single"/>
        </w:rPr>
        <w:t>s</w:t>
      </w:r>
      <w:r w:rsidRPr="00267A31">
        <w:rPr>
          <w:rFonts w:ascii="Trebuchet MS" w:hAnsi="Trebuchet MS"/>
          <w:sz w:val="20"/>
          <w:szCs w:val="20"/>
          <w:u w:val="single"/>
        </w:rPr>
        <w:t xml:space="preserve"> du projet</w:t>
      </w:r>
    </w:p>
    <w:p w:rsidR="00267A31" w:rsidRDefault="00267A31" w:rsidP="00267A31">
      <w:pPr>
        <w:pStyle w:val="Paragraphedeliste"/>
        <w:numPr>
          <w:ilvl w:val="0"/>
          <w:numId w:val="9"/>
        </w:numPr>
        <w:spacing w:after="0" w:line="240" w:lineRule="auto"/>
        <w:jc w:val="both"/>
        <w:rPr>
          <w:rFonts w:ascii="Trebuchet MS" w:hAnsi="Trebuchet MS"/>
          <w:sz w:val="20"/>
          <w:szCs w:val="20"/>
        </w:rPr>
      </w:pPr>
      <w:r w:rsidRPr="00267A31">
        <w:rPr>
          <w:rFonts w:ascii="Trebuchet MS" w:hAnsi="Trebuchet MS"/>
          <w:sz w:val="20"/>
          <w:szCs w:val="20"/>
        </w:rPr>
        <w:t>Phase de conception d’août 2015 à février 2017</w:t>
      </w:r>
    </w:p>
    <w:p w:rsidR="00D7119B" w:rsidRDefault="00267A31" w:rsidP="00267A31">
      <w:pPr>
        <w:pStyle w:val="Paragraphedeliste"/>
        <w:numPr>
          <w:ilvl w:val="0"/>
          <w:numId w:val="9"/>
        </w:numPr>
        <w:spacing w:after="0" w:line="240" w:lineRule="auto"/>
        <w:jc w:val="both"/>
        <w:rPr>
          <w:rFonts w:ascii="Trebuchet MS" w:hAnsi="Trebuchet MS"/>
          <w:sz w:val="20"/>
          <w:szCs w:val="20"/>
        </w:rPr>
      </w:pPr>
      <w:r w:rsidRPr="00267A31">
        <w:rPr>
          <w:rFonts w:ascii="Trebuchet MS" w:hAnsi="Trebuchet MS"/>
          <w:sz w:val="20"/>
          <w:szCs w:val="20"/>
        </w:rPr>
        <w:t xml:space="preserve">Phase intermédiaire de mars à fin décembre 2017 </w:t>
      </w:r>
      <w:r>
        <w:rPr>
          <w:rFonts w:ascii="Trebuchet MS" w:hAnsi="Trebuchet MS"/>
          <w:sz w:val="20"/>
          <w:szCs w:val="20"/>
        </w:rPr>
        <w:t xml:space="preserve">avec </w:t>
      </w:r>
      <w:r w:rsidRPr="00267A31">
        <w:rPr>
          <w:rFonts w:ascii="Trebuchet MS" w:hAnsi="Trebuchet MS"/>
          <w:sz w:val="20"/>
          <w:szCs w:val="20"/>
        </w:rPr>
        <w:t>mise en place de la structure de gouvernance</w:t>
      </w:r>
      <w:r w:rsidR="00D7119B">
        <w:rPr>
          <w:rFonts w:ascii="Trebuchet MS" w:hAnsi="Trebuchet MS"/>
          <w:sz w:val="20"/>
          <w:szCs w:val="20"/>
        </w:rPr>
        <w:t xml:space="preserve"> et </w:t>
      </w:r>
      <w:r w:rsidR="00D7119B" w:rsidRPr="00267A31">
        <w:rPr>
          <w:rFonts w:ascii="Trebuchet MS" w:hAnsi="Trebuchet MS"/>
          <w:sz w:val="20"/>
          <w:szCs w:val="20"/>
        </w:rPr>
        <w:t xml:space="preserve">évaluation </w:t>
      </w:r>
      <w:r w:rsidR="00DD10A0">
        <w:rPr>
          <w:rFonts w:ascii="Trebuchet MS" w:hAnsi="Trebuchet MS"/>
          <w:sz w:val="20"/>
          <w:szCs w:val="20"/>
        </w:rPr>
        <w:t xml:space="preserve">des aspects </w:t>
      </w:r>
      <w:r w:rsidR="00D7119B" w:rsidRPr="00267A31">
        <w:rPr>
          <w:rFonts w:ascii="Trebuchet MS" w:hAnsi="Trebuchet MS"/>
          <w:sz w:val="20"/>
          <w:szCs w:val="20"/>
        </w:rPr>
        <w:t>informatique</w:t>
      </w:r>
      <w:r w:rsidR="00DD10A0">
        <w:rPr>
          <w:rFonts w:ascii="Trebuchet MS" w:hAnsi="Trebuchet MS"/>
          <w:sz w:val="20"/>
          <w:szCs w:val="20"/>
        </w:rPr>
        <w:t>s</w:t>
      </w:r>
      <w:r w:rsidR="00D7119B">
        <w:rPr>
          <w:rFonts w:ascii="Trebuchet MS" w:hAnsi="Trebuchet MS"/>
          <w:sz w:val="20"/>
          <w:szCs w:val="20"/>
        </w:rPr>
        <w:t> :</w:t>
      </w:r>
    </w:p>
    <w:p w:rsidR="00D7119B" w:rsidRDefault="00D7119B" w:rsidP="00D7119B">
      <w:pPr>
        <w:pStyle w:val="Paragraphedeliste"/>
        <w:numPr>
          <w:ilvl w:val="1"/>
          <w:numId w:val="9"/>
        </w:numPr>
        <w:spacing w:after="0" w:line="240" w:lineRule="auto"/>
        <w:jc w:val="both"/>
        <w:rPr>
          <w:rFonts w:ascii="Trebuchet MS" w:hAnsi="Trebuchet MS"/>
          <w:sz w:val="20"/>
          <w:szCs w:val="20"/>
        </w:rPr>
      </w:pPr>
      <w:r>
        <w:rPr>
          <w:rFonts w:ascii="Trebuchet MS" w:hAnsi="Trebuchet MS"/>
          <w:sz w:val="20"/>
          <w:szCs w:val="20"/>
        </w:rPr>
        <w:t>é</w:t>
      </w:r>
      <w:r w:rsidR="00267A31" w:rsidRPr="00267A31">
        <w:rPr>
          <w:rFonts w:ascii="Trebuchet MS" w:hAnsi="Trebuchet MS"/>
          <w:sz w:val="20"/>
          <w:szCs w:val="20"/>
        </w:rPr>
        <w:t>tude des besoins</w:t>
      </w:r>
    </w:p>
    <w:p w:rsidR="00D7119B" w:rsidRDefault="00267A31" w:rsidP="00D7119B">
      <w:pPr>
        <w:pStyle w:val="Paragraphedeliste"/>
        <w:numPr>
          <w:ilvl w:val="1"/>
          <w:numId w:val="9"/>
        </w:numPr>
        <w:spacing w:after="0" w:line="240" w:lineRule="auto"/>
        <w:jc w:val="both"/>
        <w:rPr>
          <w:rFonts w:ascii="Trebuchet MS" w:hAnsi="Trebuchet MS"/>
          <w:sz w:val="20"/>
          <w:szCs w:val="20"/>
        </w:rPr>
      </w:pPr>
      <w:r w:rsidRPr="00267A31">
        <w:rPr>
          <w:rFonts w:ascii="Trebuchet MS" w:hAnsi="Trebuchet MS"/>
          <w:sz w:val="20"/>
          <w:szCs w:val="20"/>
        </w:rPr>
        <w:t>étude de marché</w:t>
      </w:r>
    </w:p>
    <w:p w:rsidR="00D7119B" w:rsidRDefault="00267A31" w:rsidP="00D7119B">
      <w:pPr>
        <w:pStyle w:val="Paragraphedeliste"/>
        <w:numPr>
          <w:ilvl w:val="1"/>
          <w:numId w:val="9"/>
        </w:numPr>
        <w:spacing w:after="0" w:line="240" w:lineRule="auto"/>
        <w:jc w:val="both"/>
        <w:rPr>
          <w:rFonts w:ascii="Trebuchet MS" w:hAnsi="Trebuchet MS"/>
          <w:sz w:val="20"/>
          <w:szCs w:val="20"/>
        </w:rPr>
      </w:pPr>
      <w:r w:rsidRPr="00267A31">
        <w:rPr>
          <w:rFonts w:ascii="Trebuchet MS" w:hAnsi="Trebuchet MS"/>
          <w:sz w:val="20"/>
          <w:szCs w:val="20"/>
        </w:rPr>
        <w:t>réflexion sur l’architecture du système et la migration</w:t>
      </w:r>
    </w:p>
    <w:p w:rsidR="00D7119B" w:rsidRDefault="00267A31" w:rsidP="00D7119B">
      <w:pPr>
        <w:pStyle w:val="Paragraphedeliste"/>
        <w:numPr>
          <w:ilvl w:val="1"/>
          <w:numId w:val="9"/>
        </w:numPr>
        <w:spacing w:after="0" w:line="240" w:lineRule="auto"/>
        <w:jc w:val="both"/>
        <w:rPr>
          <w:rFonts w:ascii="Trebuchet MS" w:hAnsi="Trebuchet MS"/>
          <w:sz w:val="20"/>
          <w:szCs w:val="20"/>
        </w:rPr>
      </w:pPr>
      <w:r w:rsidRPr="00267A31">
        <w:rPr>
          <w:rFonts w:ascii="Trebuchet MS" w:hAnsi="Trebuchet MS"/>
          <w:sz w:val="20"/>
          <w:szCs w:val="20"/>
        </w:rPr>
        <w:t>préparation du cahier d</w:t>
      </w:r>
      <w:r w:rsidR="00D7119B">
        <w:rPr>
          <w:rFonts w:ascii="Trebuchet MS" w:hAnsi="Trebuchet MS"/>
          <w:sz w:val="20"/>
          <w:szCs w:val="20"/>
        </w:rPr>
        <w:t>es</w:t>
      </w:r>
      <w:r w:rsidRPr="00267A31">
        <w:rPr>
          <w:rFonts w:ascii="Trebuchet MS" w:hAnsi="Trebuchet MS"/>
          <w:sz w:val="20"/>
          <w:szCs w:val="20"/>
        </w:rPr>
        <w:t xml:space="preserve"> charge</w:t>
      </w:r>
      <w:r w:rsidR="00D7119B">
        <w:rPr>
          <w:rFonts w:ascii="Trebuchet MS" w:hAnsi="Trebuchet MS"/>
          <w:sz w:val="20"/>
          <w:szCs w:val="20"/>
        </w:rPr>
        <w:t>s</w:t>
      </w:r>
    </w:p>
    <w:p w:rsidR="00267A31" w:rsidRPr="00267A31" w:rsidRDefault="00267A31" w:rsidP="00D7119B">
      <w:pPr>
        <w:pStyle w:val="Paragraphedeliste"/>
        <w:numPr>
          <w:ilvl w:val="1"/>
          <w:numId w:val="9"/>
        </w:numPr>
        <w:spacing w:after="0" w:line="240" w:lineRule="auto"/>
        <w:jc w:val="both"/>
        <w:rPr>
          <w:rFonts w:ascii="Trebuchet MS" w:hAnsi="Trebuchet MS"/>
          <w:sz w:val="20"/>
          <w:szCs w:val="20"/>
        </w:rPr>
      </w:pPr>
      <w:r w:rsidRPr="00267A31">
        <w:rPr>
          <w:rFonts w:ascii="Trebuchet MS" w:hAnsi="Trebuchet MS"/>
          <w:sz w:val="20"/>
          <w:szCs w:val="20"/>
        </w:rPr>
        <w:t>=&gt; seul 5 prestataires peuvent être retenus pour l’appel d’offre</w:t>
      </w:r>
    </w:p>
    <w:p w:rsidR="00267A31" w:rsidRPr="00267A31" w:rsidRDefault="00267A31" w:rsidP="00267A31">
      <w:pPr>
        <w:pStyle w:val="Paragraphedeliste"/>
        <w:numPr>
          <w:ilvl w:val="0"/>
          <w:numId w:val="9"/>
        </w:numPr>
        <w:spacing w:after="0" w:line="240" w:lineRule="auto"/>
        <w:jc w:val="both"/>
        <w:rPr>
          <w:rFonts w:ascii="Trebuchet MS" w:hAnsi="Trebuchet MS"/>
          <w:sz w:val="20"/>
          <w:szCs w:val="20"/>
        </w:rPr>
      </w:pPr>
      <w:r w:rsidRPr="00267A31">
        <w:rPr>
          <w:rFonts w:ascii="Trebuchet MS" w:hAnsi="Trebuchet MS"/>
          <w:sz w:val="20"/>
          <w:szCs w:val="20"/>
        </w:rPr>
        <w:t>Phase de réalisation de la plateforme de services de janvier 2018 à fin décembre 2020</w:t>
      </w:r>
    </w:p>
    <w:p w:rsidR="00267A31" w:rsidRPr="009E5AD6" w:rsidRDefault="00267A31" w:rsidP="00267A31">
      <w:pPr>
        <w:spacing w:after="0" w:line="240" w:lineRule="auto"/>
        <w:jc w:val="both"/>
        <w:rPr>
          <w:rFonts w:ascii="Trebuchet MS" w:hAnsi="Trebuchet MS"/>
          <w:sz w:val="20"/>
          <w:szCs w:val="20"/>
        </w:rPr>
      </w:pPr>
    </w:p>
    <w:p w:rsidR="00C85EF5" w:rsidRPr="00267A31" w:rsidRDefault="00267A31" w:rsidP="00267A31">
      <w:pPr>
        <w:spacing w:after="0" w:line="240" w:lineRule="auto"/>
        <w:jc w:val="both"/>
        <w:rPr>
          <w:rFonts w:ascii="Trebuchet MS" w:hAnsi="Trebuchet MS"/>
          <w:sz w:val="20"/>
          <w:szCs w:val="20"/>
          <w:u w:val="single"/>
        </w:rPr>
      </w:pPr>
      <w:r w:rsidRPr="00267A31">
        <w:rPr>
          <w:rFonts w:ascii="Trebuchet MS" w:hAnsi="Trebuchet MS"/>
          <w:sz w:val="20"/>
          <w:szCs w:val="20"/>
          <w:u w:val="single"/>
        </w:rPr>
        <w:t>P</w:t>
      </w:r>
      <w:r w:rsidR="0031264B" w:rsidRPr="00267A31">
        <w:rPr>
          <w:rFonts w:ascii="Trebuchet MS" w:hAnsi="Trebuchet MS"/>
          <w:sz w:val="20"/>
          <w:szCs w:val="20"/>
          <w:u w:val="single"/>
        </w:rPr>
        <w:t xml:space="preserve">artenaires du </w:t>
      </w:r>
      <w:r w:rsidRPr="00267A31">
        <w:rPr>
          <w:rFonts w:ascii="Trebuchet MS" w:hAnsi="Trebuchet MS"/>
          <w:sz w:val="20"/>
          <w:szCs w:val="20"/>
          <w:u w:val="single"/>
        </w:rPr>
        <w:t>projet</w:t>
      </w:r>
    </w:p>
    <w:p w:rsidR="0034524A" w:rsidRPr="009E5AD6" w:rsidRDefault="0034524A" w:rsidP="00267A31">
      <w:pPr>
        <w:pStyle w:val="Paragraphedeliste"/>
        <w:numPr>
          <w:ilvl w:val="0"/>
          <w:numId w:val="9"/>
        </w:numPr>
        <w:spacing w:after="0" w:line="240" w:lineRule="auto"/>
        <w:jc w:val="both"/>
        <w:rPr>
          <w:rFonts w:ascii="Trebuchet MS" w:hAnsi="Trebuchet MS"/>
          <w:sz w:val="20"/>
          <w:szCs w:val="20"/>
        </w:rPr>
      </w:pPr>
      <w:r w:rsidRPr="009E5AD6">
        <w:rPr>
          <w:rFonts w:ascii="Trebuchet MS" w:hAnsi="Trebuchet MS"/>
          <w:sz w:val="20"/>
          <w:szCs w:val="20"/>
        </w:rPr>
        <w:t>Bibliothèque cantonale et universitaire de Fribourg (BCU)</w:t>
      </w:r>
    </w:p>
    <w:p w:rsidR="0034524A" w:rsidRPr="009E5AD6" w:rsidRDefault="0034524A" w:rsidP="00267A31">
      <w:pPr>
        <w:pStyle w:val="Paragraphedeliste"/>
        <w:numPr>
          <w:ilvl w:val="0"/>
          <w:numId w:val="9"/>
        </w:numPr>
        <w:spacing w:after="0" w:line="240" w:lineRule="auto"/>
        <w:jc w:val="both"/>
        <w:rPr>
          <w:rFonts w:ascii="Trebuchet MS" w:hAnsi="Trebuchet MS"/>
          <w:sz w:val="20"/>
          <w:szCs w:val="20"/>
        </w:rPr>
      </w:pPr>
      <w:r w:rsidRPr="009E5AD6">
        <w:rPr>
          <w:rFonts w:ascii="Trebuchet MS" w:hAnsi="Trebuchet MS"/>
          <w:sz w:val="20"/>
          <w:szCs w:val="20"/>
        </w:rPr>
        <w:t>Bibliothèque cantonale et universitaire de Lausanne (BCUL)</w:t>
      </w:r>
    </w:p>
    <w:p w:rsidR="0034524A" w:rsidRPr="009E5AD6" w:rsidRDefault="0034524A" w:rsidP="00267A31">
      <w:pPr>
        <w:pStyle w:val="Paragraphedeliste"/>
        <w:numPr>
          <w:ilvl w:val="0"/>
          <w:numId w:val="9"/>
        </w:numPr>
        <w:spacing w:after="0" w:line="240" w:lineRule="auto"/>
        <w:jc w:val="both"/>
        <w:rPr>
          <w:rFonts w:ascii="Trebuchet MS" w:hAnsi="Trebuchet MS"/>
          <w:sz w:val="20"/>
          <w:szCs w:val="20"/>
        </w:rPr>
      </w:pPr>
      <w:r w:rsidRPr="009E5AD6">
        <w:rPr>
          <w:rFonts w:ascii="Trebuchet MS" w:hAnsi="Trebuchet MS"/>
          <w:sz w:val="20"/>
          <w:szCs w:val="20"/>
        </w:rPr>
        <w:t>Bibliothèque de l’EPFL</w:t>
      </w:r>
    </w:p>
    <w:p w:rsidR="0034524A" w:rsidRPr="009E5AD6" w:rsidRDefault="0034524A" w:rsidP="00267A31">
      <w:pPr>
        <w:pStyle w:val="Paragraphedeliste"/>
        <w:numPr>
          <w:ilvl w:val="0"/>
          <w:numId w:val="9"/>
        </w:numPr>
        <w:spacing w:after="0" w:line="240" w:lineRule="auto"/>
        <w:jc w:val="both"/>
        <w:rPr>
          <w:rFonts w:ascii="Trebuchet MS" w:hAnsi="Trebuchet MS"/>
          <w:sz w:val="20"/>
          <w:szCs w:val="20"/>
        </w:rPr>
      </w:pPr>
      <w:r w:rsidRPr="009E5AD6">
        <w:rPr>
          <w:rFonts w:ascii="Trebuchet MS" w:hAnsi="Trebuchet MS"/>
          <w:sz w:val="20"/>
          <w:szCs w:val="20"/>
        </w:rPr>
        <w:lastRenderedPageBreak/>
        <w:t>Division de l’information scientifique, Université de Genève (DIS)</w:t>
      </w:r>
    </w:p>
    <w:p w:rsidR="0034524A" w:rsidRPr="0031264B" w:rsidRDefault="0034524A" w:rsidP="00267A31">
      <w:pPr>
        <w:pStyle w:val="Paragraphedeliste"/>
        <w:numPr>
          <w:ilvl w:val="0"/>
          <w:numId w:val="9"/>
        </w:numPr>
        <w:spacing w:after="0" w:line="240" w:lineRule="auto"/>
        <w:jc w:val="both"/>
        <w:rPr>
          <w:rFonts w:ascii="Trebuchet MS" w:hAnsi="Trebuchet MS"/>
          <w:sz w:val="20"/>
          <w:szCs w:val="20"/>
        </w:rPr>
      </w:pPr>
      <w:r w:rsidRPr="0031264B">
        <w:rPr>
          <w:rFonts w:ascii="Trebuchet MS" w:hAnsi="Trebuchet MS"/>
          <w:sz w:val="20"/>
          <w:szCs w:val="20"/>
        </w:rPr>
        <w:t>ETH-Bibliothek</w:t>
      </w:r>
    </w:p>
    <w:p w:rsidR="0034524A" w:rsidRPr="00B077BE" w:rsidRDefault="0034524A" w:rsidP="00267A31">
      <w:pPr>
        <w:pStyle w:val="Paragraphedeliste"/>
        <w:numPr>
          <w:ilvl w:val="0"/>
          <w:numId w:val="9"/>
        </w:numPr>
        <w:spacing w:after="0" w:line="240" w:lineRule="auto"/>
        <w:jc w:val="both"/>
        <w:rPr>
          <w:rFonts w:ascii="Trebuchet MS" w:hAnsi="Trebuchet MS"/>
          <w:sz w:val="20"/>
          <w:szCs w:val="20"/>
          <w:lang w:val="de-DE"/>
        </w:rPr>
      </w:pPr>
      <w:r w:rsidRPr="00B077BE">
        <w:rPr>
          <w:rFonts w:ascii="Trebuchet MS" w:hAnsi="Trebuchet MS"/>
          <w:sz w:val="20"/>
          <w:szCs w:val="20"/>
          <w:lang w:val="de-DE"/>
        </w:rPr>
        <w:t>Hauptbibliothek der Universität Zürich (HBZ)</w:t>
      </w:r>
    </w:p>
    <w:p w:rsidR="0034524A" w:rsidRPr="0031264B" w:rsidRDefault="0034524A" w:rsidP="00267A31">
      <w:pPr>
        <w:pStyle w:val="Paragraphedeliste"/>
        <w:numPr>
          <w:ilvl w:val="0"/>
          <w:numId w:val="9"/>
        </w:numPr>
        <w:spacing w:after="0" w:line="240" w:lineRule="auto"/>
        <w:jc w:val="both"/>
        <w:rPr>
          <w:rFonts w:ascii="Trebuchet MS" w:hAnsi="Trebuchet MS"/>
          <w:sz w:val="20"/>
          <w:szCs w:val="20"/>
        </w:rPr>
      </w:pPr>
      <w:r w:rsidRPr="0031264B">
        <w:rPr>
          <w:rFonts w:ascii="Trebuchet MS" w:hAnsi="Trebuchet MS"/>
          <w:sz w:val="20"/>
          <w:szCs w:val="20"/>
        </w:rPr>
        <w:t>Haute Ecole de Gestion Genève (HES-SO)</w:t>
      </w:r>
    </w:p>
    <w:p w:rsidR="0034524A" w:rsidRPr="0031264B" w:rsidRDefault="0034524A" w:rsidP="00267A31">
      <w:pPr>
        <w:pStyle w:val="Paragraphedeliste"/>
        <w:numPr>
          <w:ilvl w:val="0"/>
          <w:numId w:val="9"/>
        </w:numPr>
        <w:spacing w:after="0" w:line="240" w:lineRule="auto"/>
        <w:jc w:val="both"/>
        <w:rPr>
          <w:rFonts w:ascii="Trebuchet MS" w:hAnsi="Trebuchet MS"/>
          <w:sz w:val="20"/>
          <w:szCs w:val="20"/>
        </w:rPr>
      </w:pPr>
      <w:r w:rsidRPr="0031264B">
        <w:rPr>
          <w:rFonts w:ascii="Trebuchet MS" w:hAnsi="Trebuchet MS"/>
          <w:sz w:val="20"/>
          <w:szCs w:val="20"/>
        </w:rPr>
        <w:t>Hochschulbibliothek ZHAW</w:t>
      </w:r>
    </w:p>
    <w:p w:rsidR="0034524A" w:rsidRPr="0031264B" w:rsidRDefault="0034524A" w:rsidP="00267A31">
      <w:pPr>
        <w:pStyle w:val="Paragraphedeliste"/>
        <w:numPr>
          <w:ilvl w:val="0"/>
          <w:numId w:val="9"/>
        </w:numPr>
        <w:spacing w:after="0" w:line="240" w:lineRule="auto"/>
        <w:jc w:val="both"/>
        <w:rPr>
          <w:rFonts w:ascii="Trebuchet MS" w:hAnsi="Trebuchet MS"/>
          <w:sz w:val="20"/>
          <w:szCs w:val="20"/>
        </w:rPr>
      </w:pPr>
      <w:r w:rsidRPr="0031264B">
        <w:rPr>
          <w:rFonts w:ascii="Trebuchet MS" w:hAnsi="Trebuchet MS"/>
          <w:sz w:val="20"/>
          <w:szCs w:val="20"/>
        </w:rPr>
        <w:t>Informationsverbund Deutschschweiz (IDS)</w:t>
      </w:r>
    </w:p>
    <w:p w:rsidR="0034524A" w:rsidRPr="009E5AD6" w:rsidRDefault="0034524A" w:rsidP="00267A31">
      <w:pPr>
        <w:pStyle w:val="Paragraphedeliste"/>
        <w:numPr>
          <w:ilvl w:val="0"/>
          <w:numId w:val="9"/>
        </w:numPr>
        <w:spacing w:after="0" w:line="240" w:lineRule="auto"/>
        <w:jc w:val="both"/>
        <w:rPr>
          <w:rFonts w:ascii="Trebuchet MS" w:hAnsi="Trebuchet MS"/>
          <w:sz w:val="20"/>
          <w:szCs w:val="20"/>
        </w:rPr>
      </w:pPr>
      <w:proofErr w:type="spellStart"/>
      <w:r w:rsidRPr="009E5AD6">
        <w:rPr>
          <w:rFonts w:ascii="Trebuchet MS" w:hAnsi="Trebuchet MS"/>
          <w:sz w:val="20"/>
          <w:szCs w:val="20"/>
        </w:rPr>
        <w:t>Fachhochschule</w:t>
      </w:r>
      <w:proofErr w:type="spellEnd"/>
      <w:r w:rsidRPr="009E5AD6">
        <w:rPr>
          <w:rFonts w:ascii="Trebuchet MS" w:hAnsi="Trebuchet MS"/>
          <w:sz w:val="20"/>
          <w:szCs w:val="20"/>
        </w:rPr>
        <w:t xml:space="preserve"> </w:t>
      </w:r>
      <w:proofErr w:type="spellStart"/>
      <w:r w:rsidRPr="009E5AD6">
        <w:rPr>
          <w:rFonts w:ascii="Trebuchet MS" w:hAnsi="Trebuchet MS"/>
          <w:sz w:val="20"/>
          <w:szCs w:val="20"/>
        </w:rPr>
        <w:t>Nordwestschweiz</w:t>
      </w:r>
      <w:proofErr w:type="spellEnd"/>
      <w:r w:rsidRPr="009E5AD6">
        <w:rPr>
          <w:rFonts w:ascii="Trebuchet MS" w:hAnsi="Trebuchet MS"/>
          <w:sz w:val="20"/>
          <w:szCs w:val="20"/>
        </w:rPr>
        <w:t xml:space="preserve"> (FHNW)</w:t>
      </w:r>
    </w:p>
    <w:p w:rsidR="0034524A" w:rsidRPr="009E5AD6" w:rsidRDefault="0034524A" w:rsidP="00267A31">
      <w:pPr>
        <w:pStyle w:val="Paragraphedeliste"/>
        <w:numPr>
          <w:ilvl w:val="0"/>
          <w:numId w:val="9"/>
        </w:numPr>
        <w:spacing w:after="0" w:line="240" w:lineRule="auto"/>
        <w:jc w:val="both"/>
        <w:rPr>
          <w:rFonts w:ascii="Trebuchet MS" w:hAnsi="Trebuchet MS"/>
          <w:sz w:val="20"/>
          <w:szCs w:val="20"/>
        </w:rPr>
      </w:pPr>
      <w:r w:rsidRPr="009E5AD6">
        <w:rPr>
          <w:rFonts w:ascii="Trebuchet MS" w:hAnsi="Trebuchet MS"/>
          <w:sz w:val="20"/>
          <w:szCs w:val="20"/>
        </w:rPr>
        <w:t>Réseau des bibliothèques de Suisse occidentale (RERO)</w:t>
      </w:r>
    </w:p>
    <w:p w:rsidR="0034524A" w:rsidRPr="009E5AD6" w:rsidRDefault="0034524A" w:rsidP="00267A31">
      <w:pPr>
        <w:pStyle w:val="Paragraphedeliste"/>
        <w:numPr>
          <w:ilvl w:val="0"/>
          <w:numId w:val="9"/>
        </w:numPr>
        <w:spacing w:after="0" w:line="240" w:lineRule="auto"/>
        <w:jc w:val="both"/>
        <w:rPr>
          <w:rFonts w:ascii="Trebuchet MS" w:hAnsi="Trebuchet MS"/>
          <w:sz w:val="20"/>
          <w:szCs w:val="20"/>
        </w:rPr>
      </w:pPr>
      <w:proofErr w:type="spellStart"/>
      <w:r w:rsidRPr="009E5AD6">
        <w:rPr>
          <w:rFonts w:ascii="Trebuchet MS" w:hAnsi="Trebuchet MS"/>
          <w:sz w:val="20"/>
          <w:szCs w:val="20"/>
        </w:rPr>
        <w:t>Universitätsbibliothek</w:t>
      </w:r>
      <w:proofErr w:type="spellEnd"/>
      <w:r w:rsidRPr="009E5AD6">
        <w:rPr>
          <w:rFonts w:ascii="Trebuchet MS" w:hAnsi="Trebuchet MS"/>
          <w:sz w:val="20"/>
          <w:szCs w:val="20"/>
        </w:rPr>
        <w:t xml:space="preserve"> Basel</w:t>
      </w:r>
    </w:p>
    <w:p w:rsidR="0034524A" w:rsidRPr="009E5AD6" w:rsidRDefault="0034524A" w:rsidP="00267A31">
      <w:pPr>
        <w:pStyle w:val="Paragraphedeliste"/>
        <w:numPr>
          <w:ilvl w:val="0"/>
          <w:numId w:val="9"/>
        </w:numPr>
        <w:spacing w:after="0" w:line="240" w:lineRule="auto"/>
        <w:jc w:val="both"/>
        <w:rPr>
          <w:rFonts w:ascii="Trebuchet MS" w:hAnsi="Trebuchet MS"/>
          <w:sz w:val="20"/>
          <w:szCs w:val="20"/>
        </w:rPr>
      </w:pPr>
      <w:proofErr w:type="spellStart"/>
      <w:r w:rsidRPr="009E5AD6">
        <w:rPr>
          <w:rFonts w:ascii="Trebuchet MS" w:hAnsi="Trebuchet MS"/>
          <w:sz w:val="20"/>
          <w:szCs w:val="20"/>
        </w:rPr>
        <w:t>Universitätsbibliothek</w:t>
      </w:r>
      <w:proofErr w:type="spellEnd"/>
      <w:r w:rsidRPr="009E5AD6">
        <w:rPr>
          <w:rFonts w:ascii="Trebuchet MS" w:hAnsi="Trebuchet MS"/>
          <w:sz w:val="20"/>
          <w:szCs w:val="20"/>
        </w:rPr>
        <w:t xml:space="preserve"> Bern</w:t>
      </w:r>
    </w:p>
    <w:p w:rsidR="00C85EF5" w:rsidRDefault="0034524A" w:rsidP="00267A31">
      <w:pPr>
        <w:pStyle w:val="Paragraphedeliste"/>
        <w:numPr>
          <w:ilvl w:val="0"/>
          <w:numId w:val="9"/>
        </w:numPr>
        <w:spacing w:after="0" w:line="240" w:lineRule="auto"/>
        <w:jc w:val="both"/>
        <w:rPr>
          <w:rFonts w:ascii="Trebuchet MS" w:hAnsi="Trebuchet MS"/>
          <w:sz w:val="20"/>
          <w:szCs w:val="20"/>
        </w:rPr>
      </w:pPr>
      <w:proofErr w:type="spellStart"/>
      <w:r w:rsidRPr="009E5AD6">
        <w:rPr>
          <w:rFonts w:ascii="Trebuchet MS" w:hAnsi="Trebuchet MS"/>
          <w:sz w:val="20"/>
          <w:szCs w:val="20"/>
        </w:rPr>
        <w:t>Zentralbibliothek</w:t>
      </w:r>
      <w:proofErr w:type="spellEnd"/>
      <w:r w:rsidRPr="009E5AD6">
        <w:rPr>
          <w:rFonts w:ascii="Trebuchet MS" w:hAnsi="Trebuchet MS"/>
          <w:sz w:val="20"/>
          <w:szCs w:val="20"/>
        </w:rPr>
        <w:t xml:space="preserve"> Zürich (ZBZ)</w:t>
      </w:r>
    </w:p>
    <w:p w:rsidR="00267A31" w:rsidRDefault="00267A31" w:rsidP="00267A31">
      <w:pPr>
        <w:spacing w:after="0" w:line="240" w:lineRule="auto"/>
        <w:jc w:val="both"/>
      </w:pPr>
      <w:r>
        <w:rPr>
          <w:rFonts w:ascii="Trebuchet MS" w:hAnsi="Trebuchet MS"/>
          <w:sz w:val="20"/>
          <w:szCs w:val="20"/>
        </w:rPr>
        <w:t>Au total, plus</w:t>
      </w:r>
      <w:r>
        <w:t xml:space="preserve"> 40 participants issus de l’ensemble des grandes universités et hautes écoles spécialisées de Suisse.</w:t>
      </w:r>
    </w:p>
    <w:p w:rsidR="00C9711D" w:rsidRPr="009E5AD6" w:rsidRDefault="00C9711D" w:rsidP="00267A31">
      <w:pPr>
        <w:spacing w:after="0" w:line="240" w:lineRule="auto"/>
        <w:jc w:val="both"/>
        <w:rPr>
          <w:rFonts w:ascii="Trebuchet MS" w:hAnsi="Trebuchet MS"/>
          <w:sz w:val="20"/>
          <w:szCs w:val="20"/>
        </w:rPr>
      </w:pPr>
    </w:p>
    <w:p w:rsidR="00C9711D" w:rsidRPr="00F124BA" w:rsidRDefault="00C9711D" w:rsidP="00267A31">
      <w:pPr>
        <w:spacing w:after="0" w:line="240" w:lineRule="auto"/>
        <w:jc w:val="both"/>
        <w:rPr>
          <w:rFonts w:ascii="Trebuchet MS" w:hAnsi="Trebuchet MS"/>
          <w:sz w:val="20"/>
          <w:szCs w:val="20"/>
          <w:u w:val="single"/>
        </w:rPr>
      </w:pPr>
      <w:r w:rsidRPr="00F124BA">
        <w:rPr>
          <w:rFonts w:ascii="Trebuchet MS" w:hAnsi="Trebuchet MS"/>
          <w:sz w:val="20"/>
          <w:szCs w:val="20"/>
          <w:u w:val="single"/>
        </w:rPr>
        <w:t>Conclusion</w:t>
      </w:r>
    </w:p>
    <w:p w:rsidR="00C9711D" w:rsidRPr="00F124BA" w:rsidRDefault="00C9711D" w:rsidP="00F124BA">
      <w:pPr>
        <w:pStyle w:val="Paragraphedeliste"/>
        <w:numPr>
          <w:ilvl w:val="0"/>
          <w:numId w:val="13"/>
        </w:numPr>
        <w:spacing w:after="0" w:line="240" w:lineRule="auto"/>
        <w:jc w:val="both"/>
        <w:rPr>
          <w:rFonts w:ascii="Trebuchet MS" w:hAnsi="Trebuchet MS"/>
          <w:sz w:val="20"/>
          <w:szCs w:val="20"/>
        </w:rPr>
      </w:pPr>
      <w:r w:rsidRPr="00F124BA">
        <w:rPr>
          <w:rFonts w:ascii="Trebuchet MS" w:hAnsi="Trebuchet MS"/>
          <w:sz w:val="20"/>
          <w:szCs w:val="20"/>
        </w:rPr>
        <w:t>Le catalogue est en train d’être finalisé</w:t>
      </w:r>
      <w:r w:rsidR="00F124BA" w:rsidRPr="00F124BA">
        <w:rPr>
          <w:rFonts w:ascii="Trebuchet MS" w:hAnsi="Trebuchet MS"/>
          <w:sz w:val="20"/>
          <w:szCs w:val="20"/>
        </w:rPr>
        <w:t>.</w:t>
      </w:r>
    </w:p>
    <w:p w:rsidR="00F124BA" w:rsidRPr="00F124BA" w:rsidRDefault="00F124BA" w:rsidP="00F124BA">
      <w:pPr>
        <w:pStyle w:val="Paragraphedeliste"/>
        <w:numPr>
          <w:ilvl w:val="0"/>
          <w:numId w:val="13"/>
        </w:numPr>
        <w:spacing w:after="0" w:line="240" w:lineRule="auto"/>
        <w:jc w:val="both"/>
        <w:rPr>
          <w:rFonts w:ascii="Trebuchet MS" w:hAnsi="Trebuchet MS"/>
          <w:sz w:val="20"/>
          <w:szCs w:val="20"/>
        </w:rPr>
      </w:pPr>
      <w:r w:rsidRPr="00F124BA">
        <w:rPr>
          <w:rFonts w:ascii="Trebuchet MS" w:hAnsi="Trebuchet MS"/>
          <w:sz w:val="20"/>
          <w:szCs w:val="20"/>
        </w:rPr>
        <w:t>Le modèle de gouvernance est en cours de mise en œuvre.</w:t>
      </w:r>
    </w:p>
    <w:p w:rsidR="00267A31" w:rsidRPr="00F124BA" w:rsidRDefault="00C9711D" w:rsidP="00F124BA">
      <w:pPr>
        <w:pStyle w:val="Paragraphedeliste"/>
        <w:numPr>
          <w:ilvl w:val="0"/>
          <w:numId w:val="13"/>
        </w:numPr>
        <w:spacing w:after="0" w:line="240" w:lineRule="auto"/>
        <w:jc w:val="both"/>
        <w:rPr>
          <w:rFonts w:ascii="Trebuchet MS" w:hAnsi="Trebuchet MS"/>
          <w:sz w:val="20"/>
          <w:szCs w:val="20"/>
        </w:rPr>
      </w:pPr>
      <w:r w:rsidRPr="00F124BA">
        <w:rPr>
          <w:rFonts w:ascii="Trebuchet MS" w:hAnsi="Trebuchet MS"/>
          <w:sz w:val="20"/>
          <w:szCs w:val="20"/>
        </w:rPr>
        <w:t xml:space="preserve">Un modèle de financement est à l’étude : des prestations </w:t>
      </w:r>
      <w:r w:rsidR="00F124BA" w:rsidRPr="00F124BA">
        <w:rPr>
          <w:rFonts w:ascii="Trebuchet MS" w:hAnsi="Trebuchet MS"/>
          <w:sz w:val="20"/>
          <w:szCs w:val="20"/>
        </w:rPr>
        <w:t>pourront être</w:t>
      </w:r>
      <w:r w:rsidRPr="00F124BA">
        <w:rPr>
          <w:rFonts w:ascii="Trebuchet MS" w:hAnsi="Trebuchet MS"/>
          <w:sz w:val="20"/>
          <w:szCs w:val="20"/>
        </w:rPr>
        <w:t xml:space="preserve"> facturées au global et</w:t>
      </w:r>
      <w:r w:rsidR="00F124BA" w:rsidRPr="00F124BA">
        <w:rPr>
          <w:rFonts w:ascii="Trebuchet MS" w:hAnsi="Trebuchet MS"/>
          <w:sz w:val="20"/>
          <w:szCs w:val="20"/>
        </w:rPr>
        <w:t>/ou</w:t>
      </w:r>
      <w:r w:rsidRPr="00F124BA">
        <w:rPr>
          <w:rFonts w:ascii="Trebuchet MS" w:hAnsi="Trebuchet MS"/>
          <w:sz w:val="20"/>
          <w:szCs w:val="20"/>
        </w:rPr>
        <w:t xml:space="preserve"> par niveau de prestations</w:t>
      </w:r>
    </w:p>
    <w:p w:rsidR="00C9711D" w:rsidRDefault="00DC3537" w:rsidP="00F124BA">
      <w:pPr>
        <w:tabs>
          <w:tab w:val="left" w:pos="1848"/>
        </w:tabs>
        <w:spacing w:after="0" w:line="240" w:lineRule="auto"/>
        <w:jc w:val="center"/>
        <w:rPr>
          <w:rFonts w:ascii="Trebuchet MS" w:hAnsi="Trebuchet MS"/>
          <w:sz w:val="20"/>
          <w:szCs w:val="20"/>
        </w:rPr>
      </w:pPr>
      <w:r>
        <w:rPr>
          <w:noProof/>
          <w:lang w:eastAsia="fr-FR"/>
        </w:rPr>
        <w:drawing>
          <wp:inline distT="0" distB="0" distL="0" distR="0">
            <wp:extent cx="4791653" cy="2918129"/>
            <wp:effectExtent l="19050" t="0" r="8947" b="0"/>
            <wp:docPr id="4" name="Image 4" descr="C:\Users\bartolue\AppData\Local\Microsoft\Windows\Temporary Internet Files\Content.Word\IMG_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tolue\AppData\Local\Microsoft\Windows\Temporary Internet Files\Content.Word\IMG_0327.jpg"/>
                    <pic:cNvPicPr>
                      <a:picLocks noChangeAspect="1" noChangeArrowheads="1"/>
                    </pic:cNvPicPr>
                  </pic:nvPicPr>
                  <pic:blipFill>
                    <a:blip r:embed="rId10" cstate="print"/>
                    <a:srcRect/>
                    <a:stretch>
                      <a:fillRect/>
                    </a:stretch>
                  </pic:blipFill>
                  <pic:spPr bwMode="auto">
                    <a:xfrm>
                      <a:off x="0" y="0"/>
                      <a:ext cx="4794069" cy="2919600"/>
                    </a:xfrm>
                    <a:prstGeom prst="rect">
                      <a:avLst/>
                    </a:prstGeom>
                    <a:noFill/>
                    <a:ln w="9525">
                      <a:noFill/>
                      <a:miter lim="800000"/>
                      <a:headEnd/>
                      <a:tailEnd/>
                    </a:ln>
                  </pic:spPr>
                </pic:pic>
              </a:graphicData>
            </a:graphic>
          </wp:inline>
        </w:drawing>
      </w:r>
    </w:p>
    <w:p w:rsidR="00DC3537" w:rsidRDefault="00DC3537" w:rsidP="00267A31">
      <w:pPr>
        <w:tabs>
          <w:tab w:val="left" w:pos="1848"/>
        </w:tabs>
        <w:spacing w:after="0" w:line="240" w:lineRule="auto"/>
        <w:jc w:val="both"/>
        <w:rPr>
          <w:rFonts w:ascii="Trebuchet MS" w:hAnsi="Trebuchet MS"/>
          <w:sz w:val="20"/>
          <w:szCs w:val="20"/>
        </w:rPr>
      </w:pPr>
    </w:p>
    <w:p w:rsidR="00FC6941" w:rsidRDefault="00FC6941" w:rsidP="00267A31">
      <w:pPr>
        <w:tabs>
          <w:tab w:val="left" w:pos="1848"/>
        </w:tabs>
        <w:spacing w:after="0" w:line="240" w:lineRule="auto"/>
        <w:jc w:val="both"/>
        <w:rPr>
          <w:rFonts w:ascii="Trebuchet MS" w:hAnsi="Trebuchet MS"/>
          <w:sz w:val="20"/>
          <w:szCs w:val="20"/>
        </w:rPr>
      </w:pPr>
    </w:p>
    <w:p w:rsidR="00FC6941" w:rsidRDefault="00FC6941" w:rsidP="00267A31">
      <w:pPr>
        <w:jc w:val="both"/>
        <w:rPr>
          <w:rFonts w:ascii="Trebuchet MS" w:hAnsi="Trebuchet MS"/>
          <w:sz w:val="20"/>
          <w:szCs w:val="20"/>
        </w:rPr>
      </w:pPr>
      <w:r>
        <w:rPr>
          <w:rFonts w:ascii="Trebuchet MS" w:hAnsi="Trebuchet MS"/>
          <w:sz w:val="20"/>
          <w:szCs w:val="20"/>
        </w:rPr>
        <w:br w:type="page"/>
      </w:r>
    </w:p>
    <w:p w:rsidR="005524EC" w:rsidRPr="00FC6941" w:rsidRDefault="005524EC" w:rsidP="00DD10A0">
      <w:pPr>
        <w:spacing w:after="0" w:line="240" w:lineRule="auto"/>
        <w:jc w:val="center"/>
        <w:rPr>
          <w:rFonts w:ascii="Trebuchet MS" w:hAnsi="Trebuchet MS"/>
          <w:b/>
          <w:u w:val="single"/>
        </w:rPr>
      </w:pPr>
      <w:r w:rsidRPr="00FC6941">
        <w:rPr>
          <w:rFonts w:ascii="Trebuchet MS" w:hAnsi="Trebuchet MS"/>
          <w:b/>
          <w:u w:val="single"/>
        </w:rPr>
        <w:lastRenderedPageBreak/>
        <w:t xml:space="preserve">Visite de </w:t>
      </w:r>
      <w:r w:rsidR="00FC6941">
        <w:rPr>
          <w:rFonts w:ascii="Trebuchet MS" w:hAnsi="Trebuchet MS"/>
          <w:b/>
          <w:u w:val="single"/>
        </w:rPr>
        <w:t xml:space="preserve">bibliothèque de </w:t>
      </w:r>
      <w:r w:rsidRPr="00FC6941">
        <w:rPr>
          <w:rFonts w:ascii="Trebuchet MS" w:hAnsi="Trebuchet MS"/>
          <w:b/>
          <w:u w:val="single"/>
        </w:rPr>
        <w:t xml:space="preserve">la </w:t>
      </w:r>
      <w:r w:rsidR="00FC6941">
        <w:rPr>
          <w:rFonts w:ascii="Trebuchet MS" w:hAnsi="Trebuchet MS"/>
          <w:b/>
          <w:u w:val="single"/>
        </w:rPr>
        <w:t>Maison de la Paix</w:t>
      </w:r>
    </w:p>
    <w:p w:rsidR="00FC6941" w:rsidRPr="00CB2C5D" w:rsidRDefault="00FC6941" w:rsidP="00CB2C5D">
      <w:pPr>
        <w:spacing w:after="0" w:line="240" w:lineRule="auto"/>
        <w:jc w:val="both"/>
        <w:rPr>
          <w:rFonts w:ascii="Trebuchet MS" w:hAnsi="Trebuchet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2"/>
        <w:gridCol w:w="4526"/>
      </w:tblGrid>
      <w:tr w:rsidR="008A080D" w:rsidRPr="00CB2C5D" w:rsidTr="00CB2C5D">
        <w:tc>
          <w:tcPr>
            <w:tcW w:w="4740" w:type="dxa"/>
            <w:vAlign w:val="center"/>
          </w:tcPr>
          <w:p w:rsidR="008A080D" w:rsidRPr="00CB2C5D" w:rsidRDefault="008A080D" w:rsidP="00CB2C5D">
            <w:pPr>
              <w:jc w:val="center"/>
              <w:rPr>
                <w:rFonts w:ascii="Trebuchet MS" w:hAnsi="Trebuchet MS"/>
                <w:sz w:val="20"/>
                <w:szCs w:val="20"/>
              </w:rPr>
            </w:pPr>
            <w:r w:rsidRPr="00CB2C5D">
              <w:rPr>
                <w:rFonts w:ascii="Trebuchet MS" w:hAnsi="Trebuchet MS"/>
                <w:noProof/>
                <w:sz w:val="20"/>
                <w:szCs w:val="20"/>
                <w:lang w:eastAsia="fr-FR"/>
              </w:rPr>
              <w:drawing>
                <wp:inline distT="0" distB="0" distL="0" distR="0">
                  <wp:extent cx="2239654" cy="2913797"/>
                  <wp:effectExtent l="19050" t="0" r="8246" b="0"/>
                  <wp:docPr id="29" name="Image 29" descr="C:\Users\bartolue\Desktop\congrès\IMG_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artolue\Desktop\congrès\IMG_0330.JPG"/>
                          <pic:cNvPicPr>
                            <a:picLocks noChangeAspect="1" noChangeArrowheads="1"/>
                          </pic:cNvPicPr>
                        </pic:nvPicPr>
                        <pic:blipFill>
                          <a:blip r:embed="rId11" cstate="print"/>
                          <a:srcRect t="2477" b="1351"/>
                          <a:stretch>
                            <a:fillRect/>
                          </a:stretch>
                        </pic:blipFill>
                        <pic:spPr bwMode="auto">
                          <a:xfrm>
                            <a:off x="0" y="0"/>
                            <a:ext cx="2239654" cy="2913797"/>
                          </a:xfrm>
                          <a:prstGeom prst="rect">
                            <a:avLst/>
                          </a:prstGeom>
                          <a:noFill/>
                          <a:ln w="9525">
                            <a:noFill/>
                            <a:miter lim="800000"/>
                            <a:headEnd/>
                            <a:tailEnd/>
                          </a:ln>
                        </pic:spPr>
                      </pic:pic>
                    </a:graphicData>
                  </a:graphic>
                </wp:inline>
              </w:drawing>
            </w:r>
          </w:p>
        </w:tc>
        <w:tc>
          <w:tcPr>
            <w:tcW w:w="4548" w:type="dxa"/>
            <w:vAlign w:val="center"/>
          </w:tcPr>
          <w:p w:rsidR="008A080D" w:rsidRPr="00CB2C5D" w:rsidRDefault="00CB2C5D" w:rsidP="00CB2C5D">
            <w:pPr>
              <w:jc w:val="center"/>
              <w:rPr>
                <w:rFonts w:ascii="Trebuchet MS" w:hAnsi="Trebuchet MS"/>
                <w:sz w:val="20"/>
                <w:szCs w:val="20"/>
              </w:rPr>
            </w:pPr>
            <w:r w:rsidRPr="00CB2C5D">
              <w:rPr>
                <w:rFonts w:ascii="Trebuchet MS" w:hAnsi="Trebuchet MS"/>
                <w:noProof/>
                <w:sz w:val="20"/>
                <w:szCs w:val="20"/>
                <w:lang w:eastAsia="fr-FR"/>
              </w:rPr>
              <w:drawing>
                <wp:inline distT="0" distB="0" distL="0" distR="0">
                  <wp:extent cx="2201643" cy="2952000"/>
                  <wp:effectExtent l="19050" t="0" r="8157" b="0"/>
                  <wp:docPr id="46" name="Image 25" descr="C:\Users\bartolue\Desktop\congrès\IMG_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artolue\Desktop\congrès\IMG_0340.JPG"/>
                          <pic:cNvPicPr>
                            <a:picLocks noChangeAspect="1" noChangeArrowheads="1"/>
                          </pic:cNvPicPr>
                        </pic:nvPicPr>
                        <pic:blipFill>
                          <a:blip r:embed="rId12" cstate="print"/>
                          <a:srcRect/>
                          <a:stretch>
                            <a:fillRect/>
                          </a:stretch>
                        </pic:blipFill>
                        <pic:spPr bwMode="auto">
                          <a:xfrm>
                            <a:off x="0" y="0"/>
                            <a:ext cx="2201643" cy="2952000"/>
                          </a:xfrm>
                          <a:prstGeom prst="rect">
                            <a:avLst/>
                          </a:prstGeom>
                          <a:noFill/>
                          <a:ln w="9525">
                            <a:noFill/>
                            <a:miter lim="800000"/>
                            <a:headEnd/>
                            <a:tailEnd/>
                          </a:ln>
                        </pic:spPr>
                      </pic:pic>
                    </a:graphicData>
                  </a:graphic>
                </wp:inline>
              </w:drawing>
            </w:r>
          </w:p>
        </w:tc>
      </w:tr>
      <w:tr w:rsidR="00CB2C5D" w:rsidRPr="00CB2C5D" w:rsidTr="00CB2C5D">
        <w:tc>
          <w:tcPr>
            <w:tcW w:w="4740" w:type="dxa"/>
            <w:vAlign w:val="center"/>
          </w:tcPr>
          <w:p w:rsidR="00CB2C5D" w:rsidRPr="00CB2C5D" w:rsidRDefault="00CB2C5D" w:rsidP="00CB2C5D">
            <w:pPr>
              <w:jc w:val="center"/>
              <w:rPr>
                <w:rFonts w:ascii="Trebuchet MS" w:hAnsi="Trebuchet MS"/>
                <w:sz w:val="20"/>
                <w:szCs w:val="20"/>
              </w:rPr>
            </w:pPr>
          </w:p>
        </w:tc>
        <w:tc>
          <w:tcPr>
            <w:tcW w:w="4548" w:type="dxa"/>
            <w:vAlign w:val="center"/>
          </w:tcPr>
          <w:p w:rsidR="00CB2C5D" w:rsidRPr="00CB2C5D" w:rsidRDefault="00CB2C5D" w:rsidP="00CB2C5D">
            <w:pPr>
              <w:jc w:val="center"/>
              <w:rPr>
                <w:rFonts w:ascii="Trebuchet MS" w:hAnsi="Trebuchet MS"/>
                <w:sz w:val="20"/>
                <w:szCs w:val="20"/>
              </w:rPr>
            </w:pPr>
          </w:p>
        </w:tc>
      </w:tr>
      <w:tr w:rsidR="008A080D" w:rsidRPr="00CB2C5D" w:rsidTr="00CB2C5D">
        <w:tc>
          <w:tcPr>
            <w:tcW w:w="4740" w:type="dxa"/>
            <w:vAlign w:val="center"/>
          </w:tcPr>
          <w:p w:rsidR="008A080D" w:rsidRPr="00CB2C5D" w:rsidRDefault="00CB2C5D" w:rsidP="00CB2C5D">
            <w:pPr>
              <w:jc w:val="center"/>
              <w:rPr>
                <w:rFonts w:ascii="Trebuchet MS" w:hAnsi="Trebuchet MS"/>
                <w:sz w:val="20"/>
                <w:szCs w:val="20"/>
              </w:rPr>
            </w:pPr>
            <w:r w:rsidRPr="00CB2C5D">
              <w:rPr>
                <w:rFonts w:ascii="Trebuchet MS" w:hAnsi="Trebuchet MS"/>
                <w:noProof/>
                <w:sz w:val="20"/>
                <w:szCs w:val="20"/>
                <w:lang w:eastAsia="fr-FR"/>
              </w:rPr>
              <w:drawing>
                <wp:inline distT="0" distB="0" distL="0" distR="0">
                  <wp:extent cx="3123422" cy="2268000"/>
                  <wp:effectExtent l="19050" t="0" r="778" b="0"/>
                  <wp:docPr id="48" name="Image 17" descr="C:\Users\bartolue\Desktop\congrès\IMG_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artolue\Desktop\congrès\IMG_0332.JPG"/>
                          <pic:cNvPicPr>
                            <a:picLocks noChangeAspect="1" noChangeArrowheads="1"/>
                          </pic:cNvPicPr>
                        </pic:nvPicPr>
                        <pic:blipFill>
                          <a:blip r:embed="rId13" cstate="print"/>
                          <a:srcRect/>
                          <a:stretch>
                            <a:fillRect/>
                          </a:stretch>
                        </pic:blipFill>
                        <pic:spPr bwMode="auto">
                          <a:xfrm>
                            <a:off x="0" y="0"/>
                            <a:ext cx="3123422" cy="2268000"/>
                          </a:xfrm>
                          <a:prstGeom prst="rect">
                            <a:avLst/>
                          </a:prstGeom>
                          <a:noFill/>
                          <a:ln w="9525">
                            <a:noFill/>
                            <a:miter lim="800000"/>
                            <a:headEnd/>
                            <a:tailEnd/>
                          </a:ln>
                        </pic:spPr>
                      </pic:pic>
                    </a:graphicData>
                  </a:graphic>
                </wp:inline>
              </w:drawing>
            </w:r>
          </w:p>
        </w:tc>
        <w:tc>
          <w:tcPr>
            <w:tcW w:w="4548" w:type="dxa"/>
            <w:vAlign w:val="center"/>
          </w:tcPr>
          <w:p w:rsidR="008A080D" w:rsidRPr="00CB2C5D" w:rsidRDefault="00CB2C5D" w:rsidP="00CB2C5D">
            <w:pPr>
              <w:jc w:val="center"/>
              <w:rPr>
                <w:rFonts w:ascii="Trebuchet MS" w:hAnsi="Trebuchet MS"/>
                <w:sz w:val="20"/>
                <w:szCs w:val="20"/>
              </w:rPr>
            </w:pPr>
            <w:r w:rsidRPr="00CB2C5D">
              <w:rPr>
                <w:rFonts w:ascii="Trebuchet MS" w:hAnsi="Trebuchet MS"/>
                <w:noProof/>
                <w:sz w:val="20"/>
                <w:szCs w:val="20"/>
                <w:lang w:eastAsia="fr-FR"/>
              </w:rPr>
              <w:drawing>
                <wp:inline distT="0" distB="0" distL="0" distR="0">
                  <wp:extent cx="2773661" cy="2251881"/>
                  <wp:effectExtent l="19050" t="0" r="7639" b="0"/>
                  <wp:docPr id="47" name="Image 19" descr="C:\Users\bartolue\Desktop\congrès\IMG_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artolue\Desktop\congrès\IMG_0348.JPG"/>
                          <pic:cNvPicPr>
                            <a:picLocks noChangeAspect="1" noChangeArrowheads="1"/>
                          </pic:cNvPicPr>
                        </pic:nvPicPr>
                        <pic:blipFill>
                          <a:blip r:embed="rId14" cstate="print"/>
                          <a:srcRect t="7468" r="6956" b="4449"/>
                          <a:stretch>
                            <a:fillRect/>
                          </a:stretch>
                        </pic:blipFill>
                        <pic:spPr bwMode="auto">
                          <a:xfrm>
                            <a:off x="0" y="0"/>
                            <a:ext cx="2773661" cy="2251881"/>
                          </a:xfrm>
                          <a:prstGeom prst="rect">
                            <a:avLst/>
                          </a:prstGeom>
                          <a:noFill/>
                          <a:ln w="9525">
                            <a:noFill/>
                            <a:miter lim="800000"/>
                            <a:headEnd/>
                            <a:tailEnd/>
                          </a:ln>
                        </pic:spPr>
                      </pic:pic>
                    </a:graphicData>
                  </a:graphic>
                </wp:inline>
              </w:drawing>
            </w:r>
          </w:p>
        </w:tc>
      </w:tr>
      <w:tr w:rsidR="008A080D" w:rsidRPr="00CB2C5D" w:rsidTr="00CB2C5D">
        <w:tc>
          <w:tcPr>
            <w:tcW w:w="4740" w:type="dxa"/>
            <w:vAlign w:val="center"/>
          </w:tcPr>
          <w:p w:rsidR="008A080D" w:rsidRPr="00CB2C5D" w:rsidRDefault="008A080D" w:rsidP="00CB2C5D">
            <w:pPr>
              <w:jc w:val="center"/>
              <w:rPr>
                <w:rFonts w:ascii="Trebuchet MS" w:hAnsi="Trebuchet MS"/>
                <w:sz w:val="20"/>
                <w:szCs w:val="20"/>
              </w:rPr>
            </w:pPr>
          </w:p>
        </w:tc>
        <w:tc>
          <w:tcPr>
            <w:tcW w:w="4548" w:type="dxa"/>
            <w:vAlign w:val="center"/>
          </w:tcPr>
          <w:p w:rsidR="008A080D" w:rsidRPr="00CB2C5D" w:rsidRDefault="008A080D" w:rsidP="00CB2C5D">
            <w:pPr>
              <w:jc w:val="center"/>
              <w:rPr>
                <w:rFonts w:ascii="Trebuchet MS" w:hAnsi="Trebuchet MS"/>
                <w:sz w:val="20"/>
                <w:szCs w:val="20"/>
              </w:rPr>
            </w:pPr>
          </w:p>
        </w:tc>
      </w:tr>
      <w:tr w:rsidR="00CB2C5D" w:rsidRPr="00CB2C5D" w:rsidTr="00CB2C5D">
        <w:tc>
          <w:tcPr>
            <w:tcW w:w="4740" w:type="dxa"/>
            <w:vAlign w:val="center"/>
          </w:tcPr>
          <w:p w:rsidR="00CB2C5D" w:rsidRPr="00CB2C5D" w:rsidRDefault="00CB2C5D" w:rsidP="00CB2C5D">
            <w:pPr>
              <w:jc w:val="center"/>
              <w:rPr>
                <w:rFonts w:ascii="Trebuchet MS" w:hAnsi="Trebuchet MS"/>
                <w:sz w:val="20"/>
                <w:szCs w:val="20"/>
              </w:rPr>
            </w:pPr>
            <w:r w:rsidRPr="00CB2C5D">
              <w:rPr>
                <w:rFonts w:ascii="Trebuchet MS" w:hAnsi="Trebuchet MS"/>
                <w:noProof/>
                <w:sz w:val="20"/>
                <w:szCs w:val="20"/>
                <w:lang w:eastAsia="fr-FR"/>
              </w:rPr>
              <w:drawing>
                <wp:inline distT="0" distB="0" distL="0" distR="0">
                  <wp:extent cx="2959980" cy="2232000"/>
                  <wp:effectExtent l="19050" t="0" r="0" b="0"/>
                  <wp:docPr id="42" name="Image 27" descr="C:\Users\bartolue\Desktop\congrès\IMG_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artolue\Desktop\congrès\IMG_0335.JPG"/>
                          <pic:cNvPicPr>
                            <a:picLocks noChangeAspect="1" noChangeArrowheads="1"/>
                          </pic:cNvPicPr>
                        </pic:nvPicPr>
                        <pic:blipFill>
                          <a:blip r:embed="rId15" cstate="print"/>
                          <a:srcRect/>
                          <a:stretch>
                            <a:fillRect/>
                          </a:stretch>
                        </pic:blipFill>
                        <pic:spPr bwMode="auto">
                          <a:xfrm>
                            <a:off x="0" y="0"/>
                            <a:ext cx="2959980" cy="2232000"/>
                          </a:xfrm>
                          <a:prstGeom prst="rect">
                            <a:avLst/>
                          </a:prstGeom>
                          <a:noFill/>
                          <a:ln w="9525">
                            <a:noFill/>
                            <a:miter lim="800000"/>
                            <a:headEnd/>
                            <a:tailEnd/>
                          </a:ln>
                        </pic:spPr>
                      </pic:pic>
                    </a:graphicData>
                  </a:graphic>
                </wp:inline>
              </w:drawing>
            </w:r>
          </w:p>
        </w:tc>
        <w:tc>
          <w:tcPr>
            <w:tcW w:w="4548" w:type="dxa"/>
            <w:vAlign w:val="center"/>
          </w:tcPr>
          <w:p w:rsidR="00CB2C5D" w:rsidRPr="00CB2C5D" w:rsidRDefault="00CB2C5D" w:rsidP="00CB2C5D">
            <w:pPr>
              <w:jc w:val="center"/>
              <w:rPr>
                <w:rFonts w:ascii="Trebuchet MS" w:hAnsi="Trebuchet MS"/>
                <w:sz w:val="20"/>
                <w:szCs w:val="20"/>
              </w:rPr>
            </w:pPr>
            <w:r w:rsidRPr="00CB2C5D">
              <w:rPr>
                <w:rFonts w:ascii="Trebuchet MS" w:hAnsi="Trebuchet MS"/>
                <w:noProof/>
                <w:sz w:val="20"/>
                <w:szCs w:val="20"/>
                <w:lang w:eastAsia="fr-FR"/>
              </w:rPr>
              <w:drawing>
                <wp:inline distT="0" distB="0" distL="0" distR="0">
                  <wp:extent cx="2959980" cy="2232000"/>
                  <wp:effectExtent l="19050" t="0" r="0" b="0"/>
                  <wp:docPr id="44" name="Image 23" descr="C:\Users\bartolue\Desktop\congrès\IMG_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artolue\Desktop\congrès\IMG_0347.JPG"/>
                          <pic:cNvPicPr>
                            <a:picLocks noChangeAspect="1" noChangeArrowheads="1"/>
                          </pic:cNvPicPr>
                        </pic:nvPicPr>
                        <pic:blipFill>
                          <a:blip r:embed="rId16" cstate="print"/>
                          <a:srcRect/>
                          <a:stretch>
                            <a:fillRect/>
                          </a:stretch>
                        </pic:blipFill>
                        <pic:spPr bwMode="auto">
                          <a:xfrm>
                            <a:off x="0" y="0"/>
                            <a:ext cx="2959980" cy="2232000"/>
                          </a:xfrm>
                          <a:prstGeom prst="rect">
                            <a:avLst/>
                          </a:prstGeom>
                          <a:noFill/>
                          <a:ln w="9525">
                            <a:noFill/>
                            <a:miter lim="800000"/>
                            <a:headEnd/>
                            <a:tailEnd/>
                          </a:ln>
                        </pic:spPr>
                      </pic:pic>
                    </a:graphicData>
                  </a:graphic>
                </wp:inline>
              </w:drawing>
            </w:r>
          </w:p>
        </w:tc>
      </w:tr>
      <w:tr w:rsidR="00CB2C5D" w:rsidRPr="00CB2C5D" w:rsidTr="00CB2C5D">
        <w:tc>
          <w:tcPr>
            <w:tcW w:w="4740" w:type="dxa"/>
            <w:vAlign w:val="center"/>
          </w:tcPr>
          <w:p w:rsidR="00CB2C5D" w:rsidRPr="00CB2C5D" w:rsidRDefault="00CB2C5D" w:rsidP="00CB2C5D">
            <w:pPr>
              <w:jc w:val="center"/>
              <w:rPr>
                <w:rFonts w:ascii="Trebuchet MS" w:hAnsi="Trebuchet MS"/>
                <w:sz w:val="20"/>
                <w:szCs w:val="20"/>
              </w:rPr>
            </w:pPr>
            <w:r w:rsidRPr="00CB2C5D">
              <w:rPr>
                <w:rFonts w:ascii="Trebuchet MS" w:hAnsi="Trebuchet MS"/>
                <w:noProof/>
                <w:sz w:val="20"/>
                <w:szCs w:val="20"/>
                <w:lang w:eastAsia="fr-FR"/>
              </w:rPr>
              <w:lastRenderedPageBreak/>
              <w:drawing>
                <wp:inline distT="0" distB="0" distL="0" distR="0">
                  <wp:extent cx="2160000" cy="2880501"/>
                  <wp:effectExtent l="19050" t="0" r="0" b="0"/>
                  <wp:docPr id="43" name="Image 21" descr="C:\Users\bartolue\Desktop\congrès\IMG_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artolue\Desktop\congrès\IMG_0341.JPG"/>
                          <pic:cNvPicPr>
                            <a:picLocks noChangeAspect="1" noChangeArrowheads="1"/>
                          </pic:cNvPicPr>
                        </pic:nvPicPr>
                        <pic:blipFill>
                          <a:blip r:embed="rId17" cstate="print"/>
                          <a:srcRect/>
                          <a:stretch>
                            <a:fillRect/>
                          </a:stretch>
                        </pic:blipFill>
                        <pic:spPr bwMode="auto">
                          <a:xfrm>
                            <a:off x="0" y="0"/>
                            <a:ext cx="2160000" cy="2880501"/>
                          </a:xfrm>
                          <a:prstGeom prst="rect">
                            <a:avLst/>
                          </a:prstGeom>
                          <a:noFill/>
                          <a:ln w="9525">
                            <a:noFill/>
                            <a:miter lim="800000"/>
                            <a:headEnd/>
                            <a:tailEnd/>
                          </a:ln>
                        </pic:spPr>
                      </pic:pic>
                    </a:graphicData>
                  </a:graphic>
                </wp:inline>
              </w:drawing>
            </w:r>
          </w:p>
        </w:tc>
        <w:tc>
          <w:tcPr>
            <w:tcW w:w="4548" w:type="dxa"/>
            <w:vAlign w:val="center"/>
          </w:tcPr>
          <w:p w:rsidR="00CB2C5D" w:rsidRPr="00CB2C5D" w:rsidRDefault="00CB2C5D" w:rsidP="00CB2C5D">
            <w:pPr>
              <w:jc w:val="center"/>
              <w:rPr>
                <w:rFonts w:ascii="Trebuchet MS" w:hAnsi="Trebuchet MS"/>
                <w:sz w:val="20"/>
                <w:szCs w:val="20"/>
              </w:rPr>
            </w:pPr>
            <w:r w:rsidRPr="00CB2C5D">
              <w:rPr>
                <w:rFonts w:ascii="Trebuchet MS" w:hAnsi="Trebuchet MS"/>
                <w:noProof/>
                <w:sz w:val="20"/>
                <w:szCs w:val="20"/>
                <w:lang w:eastAsia="fr-FR"/>
              </w:rPr>
              <w:drawing>
                <wp:inline distT="0" distB="0" distL="0" distR="0">
                  <wp:extent cx="2219183" cy="2866030"/>
                  <wp:effectExtent l="19050" t="0" r="0" b="0"/>
                  <wp:docPr id="35" name="Image 20" descr="C:\Users\bartolue\Desktop\congrès\IMG_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artolue\Desktop\congrès\IMG_0336.JPG"/>
                          <pic:cNvPicPr>
                            <a:picLocks noChangeAspect="1" noChangeArrowheads="1"/>
                          </pic:cNvPicPr>
                        </pic:nvPicPr>
                        <pic:blipFill>
                          <a:blip r:embed="rId18" cstate="print"/>
                          <a:srcRect t="6168" b="1322"/>
                          <a:stretch>
                            <a:fillRect/>
                          </a:stretch>
                        </pic:blipFill>
                        <pic:spPr bwMode="auto">
                          <a:xfrm>
                            <a:off x="0" y="0"/>
                            <a:ext cx="2219183" cy="2866030"/>
                          </a:xfrm>
                          <a:prstGeom prst="rect">
                            <a:avLst/>
                          </a:prstGeom>
                          <a:noFill/>
                          <a:ln w="9525">
                            <a:noFill/>
                            <a:miter lim="800000"/>
                            <a:headEnd/>
                            <a:tailEnd/>
                          </a:ln>
                        </pic:spPr>
                      </pic:pic>
                    </a:graphicData>
                  </a:graphic>
                </wp:inline>
              </w:drawing>
            </w:r>
          </w:p>
        </w:tc>
      </w:tr>
      <w:tr w:rsidR="00CB2C5D" w:rsidRPr="00CB2C5D" w:rsidTr="00CB2C5D">
        <w:tc>
          <w:tcPr>
            <w:tcW w:w="4740" w:type="dxa"/>
            <w:vAlign w:val="center"/>
          </w:tcPr>
          <w:p w:rsidR="00CB2C5D" w:rsidRPr="00CB2C5D" w:rsidRDefault="00CB2C5D" w:rsidP="00CB2C5D">
            <w:pPr>
              <w:jc w:val="center"/>
              <w:rPr>
                <w:rFonts w:ascii="Trebuchet MS" w:hAnsi="Trebuchet MS"/>
                <w:sz w:val="20"/>
                <w:szCs w:val="20"/>
              </w:rPr>
            </w:pPr>
          </w:p>
        </w:tc>
        <w:tc>
          <w:tcPr>
            <w:tcW w:w="4548" w:type="dxa"/>
            <w:vAlign w:val="center"/>
          </w:tcPr>
          <w:p w:rsidR="00CB2C5D" w:rsidRPr="00CB2C5D" w:rsidRDefault="00CB2C5D" w:rsidP="00CB2C5D">
            <w:pPr>
              <w:jc w:val="center"/>
              <w:rPr>
                <w:rFonts w:ascii="Trebuchet MS" w:hAnsi="Trebuchet MS"/>
                <w:sz w:val="20"/>
                <w:szCs w:val="20"/>
              </w:rPr>
            </w:pPr>
          </w:p>
        </w:tc>
      </w:tr>
      <w:tr w:rsidR="00CB2C5D" w:rsidRPr="00CB2C5D" w:rsidTr="00CB2C5D">
        <w:tc>
          <w:tcPr>
            <w:tcW w:w="4740" w:type="dxa"/>
            <w:vAlign w:val="center"/>
          </w:tcPr>
          <w:p w:rsidR="00CB2C5D" w:rsidRPr="00CB2C5D" w:rsidRDefault="00CB2C5D" w:rsidP="00CB2C5D">
            <w:pPr>
              <w:jc w:val="center"/>
              <w:rPr>
                <w:rFonts w:ascii="Trebuchet MS" w:hAnsi="Trebuchet MS"/>
                <w:sz w:val="20"/>
                <w:szCs w:val="20"/>
              </w:rPr>
            </w:pPr>
            <w:r w:rsidRPr="00CB2C5D">
              <w:rPr>
                <w:rFonts w:ascii="Trebuchet MS" w:hAnsi="Trebuchet MS"/>
                <w:noProof/>
                <w:sz w:val="20"/>
                <w:szCs w:val="20"/>
                <w:lang w:eastAsia="fr-FR"/>
              </w:rPr>
              <w:drawing>
                <wp:inline distT="0" distB="0" distL="0" distR="0">
                  <wp:extent cx="2935691" cy="2833405"/>
                  <wp:effectExtent l="19050" t="0" r="0" b="0"/>
                  <wp:docPr id="38" name="Image 24" descr="C:\Users\bartolue\Desktop\congrès\IMG_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artolue\Desktop\congrès\IMG_0339.JPG"/>
                          <pic:cNvPicPr>
                            <a:picLocks noChangeAspect="1" noChangeArrowheads="1"/>
                          </pic:cNvPicPr>
                        </pic:nvPicPr>
                        <pic:blipFill>
                          <a:blip r:embed="rId19" cstate="print"/>
                          <a:srcRect t="1205" b="2950"/>
                          <a:stretch>
                            <a:fillRect/>
                          </a:stretch>
                        </pic:blipFill>
                        <pic:spPr bwMode="auto">
                          <a:xfrm>
                            <a:off x="0" y="0"/>
                            <a:ext cx="2935691" cy="2833405"/>
                          </a:xfrm>
                          <a:prstGeom prst="rect">
                            <a:avLst/>
                          </a:prstGeom>
                          <a:noFill/>
                          <a:ln w="9525">
                            <a:noFill/>
                            <a:miter lim="800000"/>
                            <a:headEnd/>
                            <a:tailEnd/>
                          </a:ln>
                        </pic:spPr>
                      </pic:pic>
                    </a:graphicData>
                  </a:graphic>
                </wp:inline>
              </w:drawing>
            </w:r>
          </w:p>
        </w:tc>
        <w:tc>
          <w:tcPr>
            <w:tcW w:w="4548" w:type="dxa"/>
            <w:vAlign w:val="center"/>
          </w:tcPr>
          <w:p w:rsidR="00CB2C5D" w:rsidRPr="00CB2C5D" w:rsidRDefault="00CB2C5D" w:rsidP="00CB2C5D">
            <w:pPr>
              <w:jc w:val="center"/>
              <w:rPr>
                <w:rFonts w:ascii="Trebuchet MS" w:hAnsi="Trebuchet MS"/>
                <w:sz w:val="20"/>
                <w:szCs w:val="20"/>
              </w:rPr>
            </w:pPr>
            <w:r w:rsidRPr="00CB2C5D">
              <w:rPr>
                <w:rFonts w:ascii="Trebuchet MS" w:hAnsi="Trebuchet MS"/>
                <w:noProof/>
                <w:sz w:val="20"/>
                <w:szCs w:val="20"/>
                <w:lang w:eastAsia="fr-FR"/>
              </w:rPr>
              <w:drawing>
                <wp:inline distT="0" distB="0" distL="0" distR="0">
                  <wp:extent cx="2722728" cy="2852382"/>
                  <wp:effectExtent l="19050" t="0" r="1422" b="0"/>
                  <wp:docPr id="39" name="Image 26" descr="C:\Users\bartolue\Desktop\congrès\IMG_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artolue\Desktop\congrès\IMG_0338.JPG"/>
                          <pic:cNvPicPr>
                            <a:picLocks noChangeAspect="1" noChangeArrowheads="1"/>
                          </pic:cNvPicPr>
                        </pic:nvPicPr>
                        <pic:blipFill>
                          <a:blip r:embed="rId20" cstate="print"/>
                          <a:srcRect l="2174" r="3624" b="948"/>
                          <a:stretch>
                            <a:fillRect/>
                          </a:stretch>
                        </pic:blipFill>
                        <pic:spPr bwMode="auto">
                          <a:xfrm>
                            <a:off x="0" y="0"/>
                            <a:ext cx="2722728" cy="2852382"/>
                          </a:xfrm>
                          <a:prstGeom prst="rect">
                            <a:avLst/>
                          </a:prstGeom>
                          <a:noFill/>
                          <a:ln w="9525">
                            <a:noFill/>
                            <a:miter lim="800000"/>
                            <a:headEnd/>
                            <a:tailEnd/>
                          </a:ln>
                        </pic:spPr>
                      </pic:pic>
                    </a:graphicData>
                  </a:graphic>
                </wp:inline>
              </w:drawing>
            </w:r>
          </w:p>
        </w:tc>
      </w:tr>
    </w:tbl>
    <w:p w:rsidR="008A080D" w:rsidRPr="00CB2C5D" w:rsidRDefault="008A080D" w:rsidP="00CB2C5D">
      <w:pPr>
        <w:spacing w:after="0" w:line="240" w:lineRule="auto"/>
        <w:jc w:val="both"/>
        <w:rPr>
          <w:rFonts w:ascii="Trebuchet MS" w:hAnsi="Trebuchet MS"/>
          <w:sz w:val="20"/>
          <w:szCs w:val="20"/>
        </w:rPr>
      </w:pPr>
    </w:p>
    <w:sectPr w:rsidR="008A080D" w:rsidRPr="00CB2C5D" w:rsidSect="00DE38A7">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0E45" w:rsidRDefault="000B0E45" w:rsidP="00DC3537">
      <w:pPr>
        <w:spacing w:after="0" w:line="240" w:lineRule="auto"/>
      </w:pPr>
      <w:r>
        <w:separator/>
      </w:r>
    </w:p>
  </w:endnote>
  <w:endnote w:type="continuationSeparator" w:id="0">
    <w:p w:rsidR="000B0E45" w:rsidRDefault="000B0E45" w:rsidP="00DC35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7FF" w:rsidRDefault="003467FF">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941" w:rsidRPr="00DC3537" w:rsidRDefault="003467FF" w:rsidP="00D27989">
    <w:pPr>
      <w:pStyle w:val="Pieddepage"/>
      <w:tabs>
        <w:tab w:val="clear" w:pos="4536"/>
        <w:tab w:val="center" w:pos="4820"/>
      </w:tabs>
      <w:ind w:left="-284"/>
      <w:jc w:val="right"/>
      <w:rPr>
        <w:sz w:val="18"/>
        <w:szCs w:val="18"/>
      </w:rPr>
    </w:pPr>
    <w:r>
      <w:rPr>
        <w:sz w:val="18"/>
        <w:szCs w:val="18"/>
      </w:rPr>
      <w:t xml:space="preserve">Elsa </w:t>
    </w:r>
    <w:proofErr w:type="spellStart"/>
    <w:r>
      <w:rPr>
        <w:sz w:val="18"/>
        <w:szCs w:val="18"/>
      </w:rPr>
      <w:t>Bartolucci</w:t>
    </w:r>
    <w:proofErr w:type="spellEnd"/>
    <w:r>
      <w:rPr>
        <w:sz w:val="18"/>
        <w:szCs w:val="18"/>
      </w:rPr>
      <w:t xml:space="preserve">, </w:t>
    </w:r>
    <w:proofErr w:type="spellStart"/>
    <w:r>
      <w:rPr>
        <w:sz w:val="18"/>
        <w:szCs w:val="18"/>
      </w:rPr>
      <w:t>Juriconnexion</w:t>
    </w:r>
    <w:proofErr w:type="spellEnd"/>
    <w:r>
      <w:rPr>
        <w:sz w:val="18"/>
        <w:szCs w:val="18"/>
      </w:rPr>
      <w:t xml:space="preserve"> </w:t>
    </w:r>
    <w:r>
      <w:rPr>
        <w:sz w:val="18"/>
        <w:szCs w:val="18"/>
      </w:rPr>
      <w:tab/>
    </w:r>
    <w:r w:rsidR="00FC6941" w:rsidRPr="00CF07D2">
      <w:rPr>
        <w:b/>
        <w:spacing w:val="20"/>
        <w:sz w:val="18"/>
        <w:szCs w:val="18"/>
      </w:rPr>
      <w:t>C</w:t>
    </w:r>
    <w:r w:rsidRPr="00CF07D2">
      <w:rPr>
        <w:b/>
        <w:spacing w:val="20"/>
        <w:sz w:val="18"/>
        <w:szCs w:val="18"/>
      </w:rPr>
      <w:t xml:space="preserve">ompte-rendu Congrès </w:t>
    </w:r>
    <w:r w:rsidR="00FC6941" w:rsidRPr="00CF07D2">
      <w:rPr>
        <w:b/>
        <w:spacing w:val="20"/>
        <w:sz w:val="18"/>
        <w:szCs w:val="18"/>
      </w:rPr>
      <w:t xml:space="preserve">ABJS </w:t>
    </w:r>
    <w:r w:rsidRPr="00CF07D2">
      <w:rPr>
        <w:b/>
        <w:spacing w:val="20"/>
        <w:sz w:val="18"/>
        <w:szCs w:val="18"/>
      </w:rPr>
      <w:t>2016</w:t>
    </w:r>
    <w:r w:rsidR="00FC6941" w:rsidRPr="00DC3537">
      <w:rPr>
        <w:sz w:val="18"/>
        <w:szCs w:val="18"/>
      </w:rPr>
      <w:tab/>
    </w:r>
    <w:sdt>
      <w:sdtPr>
        <w:rPr>
          <w:sz w:val="18"/>
          <w:szCs w:val="18"/>
        </w:rPr>
        <w:id w:val="2636527"/>
        <w:docPartObj>
          <w:docPartGallery w:val="Page Numbers (Bottom of Page)"/>
          <w:docPartUnique/>
        </w:docPartObj>
      </w:sdtPr>
      <w:sdtContent>
        <w:r w:rsidR="00153B35" w:rsidRPr="00DC3537">
          <w:rPr>
            <w:sz w:val="18"/>
            <w:szCs w:val="18"/>
          </w:rPr>
          <w:fldChar w:fldCharType="begin"/>
        </w:r>
        <w:r w:rsidR="00FC6941" w:rsidRPr="00DC3537">
          <w:rPr>
            <w:sz w:val="18"/>
            <w:szCs w:val="18"/>
          </w:rPr>
          <w:instrText xml:space="preserve"> PAGE   \* MERGEFORMAT </w:instrText>
        </w:r>
        <w:r w:rsidR="00153B35" w:rsidRPr="00DC3537">
          <w:rPr>
            <w:sz w:val="18"/>
            <w:szCs w:val="18"/>
          </w:rPr>
          <w:fldChar w:fldCharType="separate"/>
        </w:r>
        <w:r w:rsidR="00D27989">
          <w:rPr>
            <w:noProof/>
            <w:sz w:val="18"/>
            <w:szCs w:val="18"/>
          </w:rPr>
          <w:t>2</w:t>
        </w:r>
        <w:r w:rsidR="00153B35" w:rsidRPr="00DC3537">
          <w:rPr>
            <w:sz w:val="18"/>
            <w:szCs w:val="18"/>
          </w:rPr>
          <w:fldChar w:fldCharType="end"/>
        </w:r>
      </w:sdtContent>
    </w:sdt>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7FF" w:rsidRDefault="003467F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0E45" w:rsidRDefault="000B0E45" w:rsidP="00DC3537">
      <w:pPr>
        <w:spacing w:after="0" w:line="240" w:lineRule="auto"/>
      </w:pPr>
      <w:r>
        <w:separator/>
      </w:r>
    </w:p>
  </w:footnote>
  <w:footnote w:type="continuationSeparator" w:id="0">
    <w:p w:rsidR="000B0E45" w:rsidRDefault="000B0E45" w:rsidP="00DC35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7FF" w:rsidRDefault="003467FF">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7FF" w:rsidRDefault="003467FF">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7FF" w:rsidRDefault="003467FF">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A19CE"/>
    <w:multiLevelType w:val="hybridMultilevel"/>
    <w:tmpl w:val="3D7ACA4C"/>
    <w:lvl w:ilvl="0" w:tplc="1FFEAB60">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2476CD"/>
    <w:multiLevelType w:val="hybridMultilevel"/>
    <w:tmpl w:val="E0A2662E"/>
    <w:lvl w:ilvl="0" w:tplc="1FFEAB60">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8C0681"/>
    <w:multiLevelType w:val="hybridMultilevel"/>
    <w:tmpl w:val="5FD2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881E92"/>
    <w:multiLevelType w:val="hybridMultilevel"/>
    <w:tmpl w:val="2FAC4466"/>
    <w:lvl w:ilvl="0" w:tplc="1FFEAB60">
      <w:start w:val="4"/>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E1164B1"/>
    <w:multiLevelType w:val="hybridMultilevel"/>
    <w:tmpl w:val="64D476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39663B9"/>
    <w:multiLevelType w:val="hybridMultilevel"/>
    <w:tmpl w:val="5AD875B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F063FCD"/>
    <w:multiLevelType w:val="hybridMultilevel"/>
    <w:tmpl w:val="0298F2F8"/>
    <w:lvl w:ilvl="0" w:tplc="1FFEAB60">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67B4016"/>
    <w:multiLevelType w:val="hybridMultilevel"/>
    <w:tmpl w:val="0D4A413E"/>
    <w:lvl w:ilvl="0" w:tplc="A75CF260">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C733B91"/>
    <w:multiLevelType w:val="hybridMultilevel"/>
    <w:tmpl w:val="E7D20D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4E8477A"/>
    <w:multiLevelType w:val="hybridMultilevel"/>
    <w:tmpl w:val="D18691DC"/>
    <w:lvl w:ilvl="0" w:tplc="1FFEAB60">
      <w:start w:val="4"/>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D1308D7"/>
    <w:multiLevelType w:val="hybridMultilevel"/>
    <w:tmpl w:val="BA2254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3CE12EA"/>
    <w:multiLevelType w:val="hybridMultilevel"/>
    <w:tmpl w:val="B950E35E"/>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6B8777E5"/>
    <w:multiLevelType w:val="hybridMultilevel"/>
    <w:tmpl w:val="E14CE1E8"/>
    <w:lvl w:ilvl="0" w:tplc="1FFEAB60">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7"/>
  </w:num>
  <w:num w:numId="4">
    <w:abstractNumId w:val="10"/>
  </w:num>
  <w:num w:numId="5">
    <w:abstractNumId w:val="8"/>
  </w:num>
  <w:num w:numId="6">
    <w:abstractNumId w:val="11"/>
  </w:num>
  <w:num w:numId="7">
    <w:abstractNumId w:val="4"/>
  </w:num>
  <w:num w:numId="8">
    <w:abstractNumId w:val="1"/>
  </w:num>
  <w:num w:numId="9">
    <w:abstractNumId w:val="3"/>
  </w:num>
  <w:num w:numId="10">
    <w:abstractNumId w:val="5"/>
  </w:num>
  <w:num w:numId="11">
    <w:abstractNumId w:val="0"/>
  </w:num>
  <w:num w:numId="12">
    <w:abstractNumId w:val="9"/>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5524EC"/>
    <w:rsid w:val="00027E26"/>
    <w:rsid w:val="000320AD"/>
    <w:rsid w:val="00036A0D"/>
    <w:rsid w:val="000B0E45"/>
    <w:rsid w:val="000F62B3"/>
    <w:rsid w:val="00107C56"/>
    <w:rsid w:val="0012309B"/>
    <w:rsid w:val="00147B03"/>
    <w:rsid w:val="00153B35"/>
    <w:rsid w:val="0019706C"/>
    <w:rsid w:val="00197FCD"/>
    <w:rsid w:val="001B60A8"/>
    <w:rsid w:val="001D4633"/>
    <w:rsid w:val="002608B5"/>
    <w:rsid w:val="00267A31"/>
    <w:rsid w:val="002A5F4B"/>
    <w:rsid w:val="002B1792"/>
    <w:rsid w:val="002D6CA8"/>
    <w:rsid w:val="002E6BCA"/>
    <w:rsid w:val="0031264B"/>
    <w:rsid w:val="0034524A"/>
    <w:rsid w:val="003467FF"/>
    <w:rsid w:val="00383BD9"/>
    <w:rsid w:val="003A4379"/>
    <w:rsid w:val="0044209C"/>
    <w:rsid w:val="004745D4"/>
    <w:rsid w:val="005524EC"/>
    <w:rsid w:val="00581369"/>
    <w:rsid w:val="00582C04"/>
    <w:rsid w:val="006C2433"/>
    <w:rsid w:val="006D7D44"/>
    <w:rsid w:val="00714CC5"/>
    <w:rsid w:val="00745BF6"/>
    <w:rsid w:val="007562CA"/>
    <w:rsid w:val="00842E9E"/>
    <w:rsid w:val="00866000"/>
    <w:rsid w:val="008A080D"/>
    <w:rsid w:val="008F5454"/>
    <w:rsid w:val="009E5AD6"/>
    <w:rsid w:val="00A86273"/>
    <w:rsid w:val="00A95B5F"/>
    <w:rsid w:val="00B077BE"/>
    <w:rsid w:val="00B27682"/>
    <w:rsid w:val="00B950ED"/>
    <w:rsid w:val="00BC1FAC"/>
    <w:rsid w:val="00BD26D9"/>
    <w:rsid w:val="00BF3854"/>
    <w:rsid w:val="00C84723"/>
    <w:rsid w:val="00C85EF5"/>
    <w:rsid w:val="00C9711D"/>
    <w:rsid w:val="00CB2C5D"/>
    <w:rsid w:val="00CD2394"/>
    <w:rsid w:val="00CD4EFF"/>
    <w:rsid w:val="00CF07D2"/>
    <w:rsid w:val="00D11AF9"/>
    <w:rsid w:val="00D27989"/>
    <w:rsid w:val="00D7119B"/>
    <w:rsid w:val="00DC3537"/>
    <w:rsid w:val="00DD10A0"/>
    <w:rsid w:val="00DE38A7"/>
    <w:rsid w:val="00E0315A"/>
    <w:rsid w:val="00E43926"/>
    <w:rsid w:val="00EE7BA0"/>
    <w:rsid w:val="00F124BA"/>
    <w:rsid w:val="00FC694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8A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86273"/>
    <w:pPr>
      <w:ind w:left="720"/>
      <w:contextualSpacing/>
    </w:pPr>
  </w:style>
  <w:style w:type="character" w:styleId="Lienhypertexte">
    <w:name w:val="Hyperlink"/>
    <w:basedOn w:val="Policepardfaut"/>
    <w:uiPriority w:val="99"/>
    <w:unhideWhenUsed/>
    <w:rsid w:val="00B950ED"/>
    <w:rPr>
      <w:color w:val="0000FF" w:themeColor="hyperlink"/>
      <w:u w:val="single"/>
    </w:rPr>
  </w:style>
  <w:style w:type="paragraph" w:styleId="Textedebulles">
    <w:name w:val="Balloon Text"/>
    <w:basedOn w:val="Normal"/>
    <w:link w:val="TextedebullesCar"/>
    <w:uiPriority w:val="99"/>
    <w:semiHidden/>
    <w:unhideWhenUsed/>
    <w:rsid w:val="009E5AD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E5AD6"/>
    <w:rPr>
      <w:rFonts w:ascii="Tahoma" w:hAnsi="Tahoma" w:cs="Tahoma"/>
      <w:sz w:val="16"/>
      <w:szCs w:val="16"/>
    </w:rPr>
  </w:style>
  <w:style w:type="paragraph" w:styleId="En-tte">
    <w:name w:val="header"/>
    <w:basedOn w:val="Normal"/>
    <w:link w:val="En-tteCar"/>
    <w:uiPriority w:val="99"/>
    <w:semiHidden/>
    <w:unhideWhenUsed/>
    <w:rsid w:val="00DC353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DC3537"/>
  </w:style>
  <w:style w:type="paragraph" w:styleId="Pieddepage">
    <w:name w:val="footer"/>
    <w:basedOn w:val="Normal"/>
    <w:link w:val="PieddepageCar"/>
    <w:uiPriority w:val="99"/>
    <w:unhideWhenUsed/>
    <w:rsid w:val="00DC353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C3537"/>
  </w:style>
  <w:style w:type="table" w:styleId="Grilledutableau">
    <w:name w:val="Table Grid"/>
    <w:basedOn w:val="TableauNormal"/>
    <w:uiPriority w:val="59"/>
    <w:rsid w:val="008A08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24709845">
      <w:bodyDiv w:val="1"/>
      <w:marLeft w:val="0"/>
      <w:marRight w:val="0"/>
      <w:marTop w:val="0"/>
      <w:marBottom w:val="0"/>
      <w:divBdr>
        <w:top w:val="none" w:sz="0" w:space="0" w:color="auto"/>
        <w:left w:val="none" w:sz="0" w:space="0" w:color="auto"/>
        <w:bottom w:val="none" w:sz="0" w:space="0" w:color="auto"/>
        <w:right w:val="none" w:sz="0" w:space="0" w:color="auto"/>
      </w:divBdr>
      <w:divsChild>
        <w:div w:id="18282817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bger.ch/fr/index/juridiction/jurisdiction-inherit-template/jurisdiction-jurivoc-home/jurisdiction-jurivoc.htm" TargetMode="External"/><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0D81A4-382B-4B02-8F8E-25A3E8B81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1729</Words>
  <Characters>9514</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ESSILOR</Company>
  <LinksUpToDate>false</LinksUpToDate>
  <CharactersWithSpaces>11221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bartolue</dc:creator>
  <cp:lastModifiedBy>bartolue</cp:lastModifiedBy>
  <cp:revision>41</cp:revision>
  <dcterms:created xsi:type="dcterms:W3CDTF">2016-06-16T12:30:00Z</dcterms:created>
  <dcterms:modified xsi:type="dcterms:W3CDTF">2016-08-25T11:05:00Z</dcterms:modified>
</cp:coreProperties>
</file>